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0F" w:rsidRPr="00A33883" w:rsidRDefault="00CA280F" w:rsidP="00CA280F">
      <w:pPr>
        <w:spacing w:line="560" w:lineRule="exact"/>
        <w:rPr>
          <w:rFonts w:ascii="黑体" w:eastAsia="黑体" w:hAnsi="黑体"/>
          <w:sz w:val="32"/>
          <w:szCs w:val="32"/>
        </w:rPr>
      </w:pPr>
      <w:r w:rsidRPr="00A33883">
        <w:rPr>
          <w:rFonts w:ascii="黑体" w:eastAsia="黑体" w:hAnsi="黑体" w:hint="eastAsia"/>
          <w:sz w:val="32"/>
          <w:szCs w:val="32"/>
        </w:rPr>
        <w:t>附件1：</w:t>
      </w:r>
    </w:p>
    <w:p w:rsidR="008C5277" w:rsidRPr="00942C9A" w:rsidRDefault="00A369E5">
      <w:pPr>
        <w:spacing w:line="560" w:lineRule="exact"/>
        <w:jc w:val="center"/>
        <w:rPr>
          <w:rFonts w:ascii="Times" w:eastAsia="方正小标宋简体" w:hAnsi="Times"/>
          <w:sz w:val="44"/>
          <w:szCs w:val="44"/>
        </w:rPr>
      </w:pPr>
      <w:r w:rsidRPr="00942C9A">
        <w:rPr>
          <w:rFonts w:ascii="Times" w:eastAsia="方正小标宋简体" w:hAnsi="Times"/>
          <w:sz w:val="44"/>
          <w:szCs w:val="44"/>
        </w:rPr>
        <w:t>连云港市水利工程管理办法</w:t>
      </w:r>
      <w:r w:rsidRPr="00942C9A">
        <w:rPr>
          <w:rFonts w:ascii="Times" w:eastAsia="方正小标宋简体" w:hAnsi="Times"/>
          <w:sz w:val="44"/>
          <w:szCs w:val="44"/>
        </w:rPr>
        <w:t>(</w:t>
      </w:r>
      <w:r w:rsidRPr="00942C9A">
        <w:rPr>
          <w:rFonts w:ascii="Times" w:eastAsia="方正小标宋简体" w:hAnsi="Times"/>
          <w:sz w:val="44"/>
          <w:szCs w:val="44"/>
        </w:rPr>
        <w:t>建议稿</w:t>
      </w:r>
      <w:r w:rsidRPr="00942C9A">
        <w:rPr>
          <w:rFonts w:ascii="Times" w:eastAsia="方正小标宋简体" w:hAnsi="Times"/>
          <w:sz w:val="44"/>
          <w:szCs w:val="44"/>
        </w:rPr>
        <w:t xml:space="preserve">) </w:t>
      </w:r>
    </w:p>
    <w:p w:rsidR="008C5277" w:rsidRPr="00942C9A" w:rsidRDefault="00A369E5">
      <w:pPr>
        <w:spacing w:line="560" w:lineRule="exact"/>
        <w:jc w:val="center"/>
        <w:rPr>
          <w:rFonts w:ascii="Times" w:eastAsia="楷体" w:hAnsi="Times"/>
          <w:sz w:val="32"/>
          <w:szCs w:val="32"/>
        </w:rPr>
      </w:pPr>
      <w:r w:rsidRPr="00942C9A">
        <w:rPr>
          <w:rFonts w:ascii="Times" w:eastAsia="楷体" w:hAnsi="Times"/>
          <w:sz w:val="32"/>
          <w:szCs w:val="32"/>
        </w:rPr>
        <w:t>（</w:t>
      </w:r>
      <w:r w:rsidRPr="00942C9A">
        <w:rPr>
          <w:rFonts w:ascii="Times" w:eastAsia="楷体" w:hAnsi="Times"/>
          <w:sz w:val="32"/>
          <w:szCs w:val="32"/>
        </w:rPr>
        <w:t>2018111</w:t>
      </w:r>
      <w:r w:rsidR="006337A3" w:rsidRPr="00942C9A">
        <w:rPr>
          <w:rFonts w:ascii="Times" w:eastAsia="楷体" w:hAnsi="Times"/>
          <w:sz w:val="32"/>
          <w:szCs w:val="32"/>
        </w:rPr>
        <w:t>5</w:t>
      </w:r>
      <w:r w:rsidRPr="00942C9A">
        <w:rPr>
          <w:rFonts w:ascii="Times" w:eastAsia="楷体" w:hAnsi="Times"/>
          <w:sz w:val="32"/>
          <w:szCs w:val="32"/>
        </w:rPr>
        <w:t>）</w:t>
      </w:r>
    </w:p>
    <w:p w:rsidR="008C5277" w:rsidRPr="00942C9A" w:rsidRDefault="008C5277">
      <w:pPr>
        <w:spacing w:line="560" w:lineRule="exact"/>
        <w:rPr>
          <w:rFonts w:ascii="Times" w:hAnsi="Times" w:cs="宋体"/>
          <w:kern w:val="0"/>
          <w:sz w:val="32"/>
          <w:szCs w:val="32"/>
        </w:rPr>
      </w:pPr>
    </w:p>
    <w:p w:rsidR="008575D3" w:rsidRPr="00942C9A" w:rsidRDefault="00A369E5" w:rsidP="008575D3">
      <w:pPr>
        <w:spacing w:line="560" w:lineRule="exact"/>
        <w:jc w:val="center"/>
        <w:rPr>
          <w:rFonts w:ascii="Times" w:eastAsia="黑体" w:hAnsi="Times" w:cs="宋体"/>
          <w:kern w:val="0"/>
          <w:sz w:val="32"/>
          <w:szCs w:val="32"/>
        </w:rPr>
      </w:pPr>
      <w:r w:rsidRPr="00942C9A">
        <w:rPr>
          <w:rFonts w:ascii="Times" w:eastAsia="黑体" w:hAnsi="Times" w:cs="宋体"/>
          <w:kern w:val="0"/>
          <w:sz w:val="32"/>
          <w:szCs w:val="32"/>
        </w:rPr>
        <w:t>第一章</w:t>
      </w:r>
      <w:r w:rsidRPr="00942C9A">
        <w:rPr>
          <w:rFonts w:ascii="Times" w:eastAsia="黑体" w:hAnsi="Times" w:cs="宋体"/>
          <w:kern w:val="0"/>
          <w:sz w:val="32"/>
          <w:szCs w:val="32"/>
        </w:rPr>
        <w:t xml:space="preserve"> </w:t>
      </w:r>
      <w:r w:rsidRPr="00942C9A">
        <w:rPr>
          <w:rFonts w:ascii="Times" w:eastAsia="黑体" w:hAnsi="Times" w:cs="宋体"/>
          <w:kern w:val="0"/>
          <w:sz w:val="32"/>
          <w:szCs w:val="32"/>
        </w:rPr>
        <w:t>总则</w:t>
      </w:r>
    </w:p>
    <w:p w:rsidR="005A229D" w:rsidRPr="00942C9A" w:rsidRDefault="00A369E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第一条</w:t>
      </w:r>
      <w:r w:rsidRPr="00942C9A">
        <w:rPr>
          <w:rFonts w:ascii="Times" w:eastAsia="仿宋" w:hAnsi="Times" w:cs="宋体"/>
          <w:b/>
          <w:kern w:val="0"/>
          <w:sz w:val="32"/>
          <w:szCs w:val="32"/>
        </w:rPr>
        <w:t>[</w:t>
      </w:r>
      <w:r w:rsidRPr="00942C9A">
        <w:rPr>
          <w:rFonts w:ascii="Times" w:eastAsia="仿宋" w:hAnsi="仿宋" w:cs="宋体"/>
          <w:b/>
          <w:kern w:val="0"/>
          <w:sz w:val="32"/>
          <w:szCs w:val="32"/>
        </w:rPr>
        <w:t>立法目的与依据</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为加强水利工程的管理，保障水利工程的完好和安全，充分发挥水利工程的综合效益，根据《中华人民共和国水法》《中华人民共和国防洪法》《江苏省水利工程管理条例》等法律法规的规定，结合本市实际，制定本办法。</w:t>
      </w:r>
    </w:p>
    <w:p w:rsidR="005A229D" w:rsidRPr="00942C9A" w:rsidRDefault="00A369E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第二条</w:t>
      </w:r>
      <w:r w:rsidRPr="00942C9A">
        <w:rPr>
          <w:rFonts w:ascii="Times" w:eastAsia="仿宋" w:hAnsi="Times" w:cs="宋体"/>
          <w:b/>
          <w:kern w:val="0"/>
          <w:sz w:val="32"/>
          <w:szCs w:val="32"/>
        </w:rPr>
        <w:t>[</w:t>
      </w:r>
      <w:r w:rsidRPr="00942C9A">
        <w:rPr>
          <w:rFonts w:ascii="Times" w:eastAsia="仿宋" w:hAnsi="仿宋" w:cs="宋体"/>
          <w:b/>
          <w:kern w:val="0"/>
          <w:sz w:val="32"/>
          <w:szCs w:val="32"/>
        </w:rPr>
        <w:t>适用范围</w:t>
      </w:r>
      <w:r w:rsidRPr="00942C9A">
        <w:rPr>
          <w:rFonts w:ascii="Times" w:eastAsia="仿宋" w:hAnsi="Times" w:cs="宋体"/>
          <w:b/>
          <w:kern w:val="0"/>
          <w:sz w:val="32"/>
          <w:szCs w:val="32"/>
        </w:rPr>
        <w:t>]</w:t>
      </w:r>
      <w:r w:rsidR="00D53F45" w:rsidRPr="00942C9A">
        <w:rPr>
          <w:rFonts w:ascii="Times" w:eastAsia="仿宋" w:hAnsi="仿宋" w:cs="宋体"/>
          <w:kern w:val="0"/>
          <w:sz w:val="32"/>
          <w:szCs w:val="32"/>
        </w:rPr>
        <w:t>本市行政区域内的河道、堤防、水库、涵闸、</w:t>
      </w:r>
      <w:r w:rsidRPr="00942C9A">
        <w:rPr>
          <w:rFonts w:ascii="Times" w:eastAsia="仿宋" w:hAnsi="仿宋" w:cs="宋体"/>
          <w:kern w:val="0"/>
          <w:sz w:val="32"/>
          <w:szCs w:val="32"/>
        </w:rPr>
        <w:t>泵站、水电站等水利工程设施的保护、管理、开发利用和运行，适用本办法。</w:t>
      </w:r>
    </w:p>
    <w:p w:rsidR="005A229D" w:rsidRPr="00942C9A" w:rsidRDefault="00A369E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第三条</w:t>
      </w:r>
      <w:r w:rsidRPr="00942C9A">
        <w:rPr>
          <w:rFonts w:ascii="Times" w:eastAsia="仿宋" w:hAnsi="Times" w:cs="宋体"/>
          <w:b/>
          <w:kern w:val="0"/>
          <w:sz w:val="32"/>
          <w:szCs w:val="32"/>
        </w:rPr>
        <w:t>[</w:t>
      </w:r>
      <w:r w:rsidRPr="00942C9A">
        <w:rPr>
          <w:rFonts w:ascii="Times" w:eastAsia="仿宋" w:hAnsi="仿宋" w:cs="宋体"/>
          <w:b/>
          <w:kern w:val="0"/>
          <w:sz w:val="32"/>
          <w:szCs w:val="32"/>
        </w:rPr>
        <w:t>管理原则</w:t>
      </w:r>
      <w:r w:rsidRPr="00942C9A">
        <w:rPr>
          <w:rFonts w:ascii="Times" w:eastAsia="仿宋" w:hAnsi="Times" w:cs="宋体"/>
          <w:b/>
          <w:kern w:val="0"/>
          <w:sz w:val="32"/>
          <w:szCs w:val="32"/>
        </w:rPr>
        <w:t>]</w:t>
      </w:r>
      <w:r w:rsidR="00D53F45" w:rsidRPr="00942C9A">
        <w:rPr>
          <w:rFonts w:ascii="Times" w:eastAsia="仿宋" w:hAnsi="仿宋" w:cs="宋体"/>
          <w:kern w:val="0"/>
          <w:sz w:val="32"/>
          <w:szCs w:val="32"/>
        </w:rPr>
        <w:t>本市水利工程的管理实行统一管理</w:t>
      </w:r>
      <w:r w:rsidR="00607B75" w:rsidRPr="00942C9A">
        <w:rPr>
          <w:rFonts w:ascii="Times" w:eastAsia="仿宋" w:hAnsi="仿宋" w:cs="宋体"/>
          <w:kern w:val="0"/>
          <w:sz w:val="32"/>
          <w:szCs w:val="32"/>
        </w:rPr>
        <w:t>与分级负责相结合、合理利用、积极保护、公众参与</w:t>
      </w:r>
      <w:r w:rsidRPr="00942C9A">
        <w:rPr>
          <w:rFonts w:ascii="Times" w:eastAsia="仿宋" w:hAnsi="仿宋" w:cs="宋体"/>
          <w:kern w:val="0"/>
          <w:sz w:val="32"/>
          <w:szCs w:val="32"/>
        </w:rPr>
        <w:t>等原则。</w:t>
      </w:r>
    </w:p>
    <w:p w:rsidR="005A229D" w:rsidRPr="00942C9A" w:rsidRDefault="00A369E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第四条</w:t>
      </w:r>
      <w:r w:rsidRPr="00942C9A">
        <w:rPr>
          <w:rFonts w:ascii="Times" w:eastAsia="仿宋" w:hAnsi="Times" w:cs="宋体"/>
          <w:b/>
          <w:kern w:val="0"/>
          <w:sz w:val="32"/>
          <w:szCs w:val="32"/>
        </w:rPr>
        <w:t>[</w:t>
      </w:r>
      <w:r w:rsidRPr="00942C9A">
        <w:rPr>
          <w:rFonts w:ascii="Times" w:eastAsia="仿宋" w:hAnsi="仿宋" w:cs="宋体"/>
          <w:b/>
          <w:kern w:val="0"/>
          <w:sz w:val="32"/>
          <w:szCs w:val="32"/>
        </w:rPr>
        <w:t>管理体制</w:t>
      </w:r>
      <w:r w:rsidRPr="00942C9A">
        <w:rPr>
          <w:rFonts w:ascii="Times" w:eastAsia="仿宋" w:hAnsi="Times" w:cs="宋体"/>
          <w:b/>
          <w:kern w:val="0"/>
          <w:sz w:val="32"/>
          <w:szCs w:val="32"/>
        </w:rPr>
        <w:t>]</w:t>
      </w:r>
      <w:r w:rsidR="00817644" w:rsidRPr="00942C9A">
        <w:rPr>
          <w:rFonts w:ascii="Times" w:eastAsia="仿宋" w:hAnsi="仿宋" w:cs="宋体"/>
          <w:kern w:val="0"/>
          <w:sz w:val="32"/>
          <w:szCs w:val="32"/>
        </w:rPr>
        <w:t>市、县（区）人民政府应加强对水利工程管理</w:t>
      </w:r>
      <w:r w:rsidRPr="00942C9A">
        <w:rPr>
          <w:rFonts w:ascii="Times" w:eastAsia="仿宋" w:hAnsi="仿宋" w:cs="宋体"/>
          <w:kern w:val="0"/>
          <w:sz w:val="32"/>
          <w:szCs w:val="32"/>
        </w:rPr>
        <w:t>的领导，将其纳入国民经济和社会发展计划，加大财政投入，保障水利工程的安全运行。</w:t>
      </w:r>
    </w:p>
    <w:p w:rsidR="008C5277" w:rsidRPr="00942C9A" w:rsidRDefault="00A369E5" w:rsidP="008575D3">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市、县（区）水行政主管部门负责本行政区域内水利工程的监督管理工作。主要职责为：负责水利工程的管理、维修和养护；维护工程完好，制止破坏工程的行为；制定和执行水情调度方案，保证工程设施正常运行；加强经营管理，开展多种生产经营等。</w:t>
      </w:r>
    </w:p>
    <w:p w:rsidR="00350E2B" w:rsidRPr="00942C9A" w:rsidRDefault="00A369E5" w:rsidP="008575D3">
      <w:pPr>
        <w:spacing w:line="560" w:lineRule="exact"/>
        <w:ind w:firstLineChars="200" w:firstLine="640"/>
        <w:rPr>
          <w:rFonts w:ascii="Times" w:eastAsia="仿宋" w:hAnsi="Times" w:cs="宋体"/>
          <w:i/>
          <w:kern w:val="0"/>
          <w:sz w:val="32"/>
          <w:szCs w:val="32"/>
        </w:rPr>
      </w:pPr>
      <w:r w:rsidRPr="00942C9A">
        <w:rPr>
          <w:rFonts w:ascii="Times" w:eastAsia="仿宋" w:hAnsi="仿宋" w:cs="宋体"/>
          <w:kern w:val="0"/>
          <w:sz w:val="32"/>
          <w:szCs w:val="32"/>
        </w:rPr>
        <w:t>市、县（区）各职能部门按照各自职责共同做好水利工程监督管理的相关工作。）</w:t>
      </w:r>
    </w:p>
    <w:p w:rsidR="00CC0A0F" w:rsidRPr="00942C9A" w:rsidRDefault="00A369E5" w:rsidP="00CC0A0F">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lastRenderedPageBreak/>
        <w:t>乡（镇）人民政府、街道办事处负责本行政区域内水利工程的监督管理工作与河道的维修养护</w:t>
      </w:r>
      <w:r w:rsidR="00F62B8D">
        <w:rPr>
          <w:rFonts w:ascii="Times" w:eastAsia="仿宋" w:hAnsi="仿宋" w:cs="宋体" w:hint="eastAsia"/>
          <w:kern w:val="0"/>
          <w:sz w:val="32"/>
          <w:szCs w:val="32"/>
        </w:rPr>
        <w:t>、</w:t>
      </w:r>
      <w:bookmarkStart w:id="0" w:name="_GoBack"/>
      <w:bookmarkEnd w:id="0"/>
      <w:r w:rsidRPr="00942C9A">
        <w:rPr>
          <w:rFonts w:ascii="Times" w:eastAsia="仿宋" w:hAnsi="仿宋" w:cs="宋体"/>
          <w:kern w:val="0"/>
          <w:sz w:val="32"/>
          <w:szCs w:val="32"/>
        </w:rPr>
        <w:t>保洁等工作。</w:t>
      </w:r>
    </w:p>
    <w:p w:rsidR="005A229D" w:rsidRPr="00942C9A" w:rsidRDefault="00A369E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第五条</w:t>
      </w:r>
      <w:r w:rsidRPr="00942C9A">
        <w:rPr>
          <w:rFonts w:ascii="Times" w:eastAsia="仿宋" w:hAnsi="Times" w:cs="宋体"/>
          <w:b/>
          <w:kern w:val="0"/>
          <w:sz w:val="32"/>
          <w:szCs w:val="32"/>
        </w:rPr>
        <w:t>[</w:t>
      </w:r>
      <w:r w:rsidRPr="00942C9A">
        <w:rPr>
          <w:rFonts w:ascii="Times" w:eastAsia="仿宋" w:hAnsi="仿宋" w:cs="宋体"/>
          <w:b/>
          <w:kern w:val="0"/>
          <w:sz w:val="32"/>
          <w:szCs w:val="32"/>
        </w:rPr>
        <w:t>实行河长制</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全面实行河长制，落实河道管理保护主体责任，建立</w:t>
      </w:r>
      <w:proofErr w:type="gramStart"/>
      <w:r w:rsidR="00607B75" w:rsidRPr="00942C9A">
        <w:rPr>
          <w:rFonts w:ascii="Times" w:eastAsia="仿宋" w:hAnsi="仿宋" w:cs="宋体"/>
          <w:kern w:val="0"/>
          <w:sz w:val="32"/>
          <w:szCs w:val="32"/>
        </w:rPr>
        <w:t>健全部门</w:t>
      </w:r>
      <w:proofErr w:type="gramEnd"/>
      <w:r w:rsidR="00607B75" w:rsidRPr="00942C9A">
        <w:rPr>
          <w:rFonts w:ascii="Times" w:eastAsia="仿宋" w:hAnsi="仿宋" w:cs="宋体"/>
          <w:kern w:val="0"/>
          <w:sz w:val="32"/>
          <w:szCs w:val="32"/>
        </w:rPr>
        <w:t>联动综合治理长效机制，提升河道综合功能。</w:t>
      </w:r>
    </w:p>
    <w:p w:rsidR="005A229D" w:rsidRPr="00942C9A" w:rsidRDefault="00A369E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第六条</w:t>
      </w:r>
      <w:r w:rsidRPr="00942C9A">
        <w:rPr>
          <w:rFonts w:ascii="Times" w:eastAsia="仿宋" w:hAnsi="Times" w:cs="宋体"/>
          <w:b/>
          <w:kern w:val="0"/>
          <w:sz w:val="32"/>
          <w:szCs w:val="32"/>
        </w:rPr>
        <w:t>[</w:t>
      </w:r>
      <w:r w:rsidRPr="00942C9A">
        <w:rPr>
          <w:rFonts w:ascii="Times" w:eastAsia="仿宋" w:hAnsi="仿宋" w:cs="宋体"/>
          <w:b/>
          <w:kern w:val="0"/>
          <w:sz w:val="32"/>
          <w:szCs w:val="32"/>
        </w:rPr>
        <w:t>公众参与</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市、县（区）人民政府及有关部门、新闻媒体应当加强水利工程管理和保的宣传教育，普及水利工程管理和保护的相关知识，引导公众自觉遵守水利工程管理和保护的法律法规。</w:t>
      </w:r>
    </w:p>
    <w:p w:rsidR="008C5277" w:rsidRPr="00942C9A" w:rsidRDefault="00A369E5" w:rsidP="008575D3">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任何单位和个人都有权对违反水利工程管理法律法规的行为进行制止和举报。市、县（区）人民政府对水利工程管理和保护工作中成绩显著的单位和个人给予奖励。</w:t>
      </w:r>
    </w:p>
    <w:p w:rsidR="008C5277" w:rsidRPr="00942C9A" w:rsidRDefault="008C5277" w:rsidP="008575D3">
      <w:pPr>
        <w:spacing w:line="560" w:lineRule="exact"/>
        <w:rPr>
          <w:rFonts w:ascii="Times" w:eastAsia="仿宋" w:hAnsi="Times" w:cs="宋体"/>
          <w:kern w:val="0"/>
          <w:sz w:val="32"/>
          <w:szCs w:val="32"/>
        </w:rPr>
      </w:pPr>
    </w:p>
    <w:p w:rsidR="008575D3" w:rsidRPr="00942C9A" w:rsidRDefault="00A369E5" w:rsidP="008575D3">
      <w:pPr>
        <w:spacing w:line="560" w:lineRule="exact"/>
        <w:jc w:val="center"/>
        <w:rPr>
          <w:rFonts w:ascii="Times" w:eastAsia="黑体" w:hAnsi="Times" w:cs="宋体"/>
          <w:kern w:val="0"/>
          <w:sz w:val="32"/>
          <w:szCs w:val="32"/>
        </w:rPr>
      </w:pPr>
      <w:r w:rsidRPr="00942C9A">
        <w:rPr>
          <w:rFonts w:ascii="Times" w:eastAsia="黑体" w:hAnsi="Times" w:cs="宋体"/>
          <w:kern w:val="0"/>
          <w:sz w:val="32"/>
          <w:szCs w:val="32"/>
        </w:rPr>
        <w:t>第二章</w:t>
      </w:r>
      <w:r w:rsidR="00803005" w:rsidRPr="00942C9A">
        <w:rPr>
          <w:rFonts w:ascii="Times" w:eastAsia="黑体" w:hAnsi="Times" w:cs="宋体"/>
          <w:kern w:val="0"/>
          <w:sz w:val="32"/>
          <w:szCs w:val="32"/>
        </w:rPr>
        <w:t xml:space="preserve"> </w:t>
      </w:r>
      <w:r w:rsidRPr="00942C9A">
        <w:rPr>
          <w:rFonts w:ascii="Times" w:eastAsia="黑体" w:hAnsi="Times" w:cs="宋体"/>
          <w:kern w:val="0"/>
          <w:sz w:val="32"/>
          <w:szCs w:val="32"/>
        </w:rPr>
        <w:t>工程保护</w:t>
      </w:r>
    </w:p>
    <w:p w:rsidR="005A229D" w:rsidRPr="00942C9A" w:rsidRDefault="00A369E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第七条</w:t>
      </w:r>
      <w:r w:rsidRPr="00942C9A">
        <w:rPr>
          <w:rFonts w:ascii="Times" w:eastAsia="仿宋" w:hAnsi="Times" w:cs="仿宋"/>
          <w:b/>
          <w:kern w:val="0"/>
          <w:sz w:val="32"/>
          <w:szCs w:val="32"/>
        </w:rPr>
        <w:t>[</w:t>
      </w:r>
      <w:r w:rsidRPr="00942C9A">
        <w:rPr>
          <w:rFonts w:ascii="Times" w:eastAsia="仿宋" w:hAnsi="仿宋" w:cs="宋体"/>
          <w:b/>
          <w:kern w:val="0"/>
          <w:sz w:val="32"/>
          <w:szCs w:val="32"/>
        </w:rPr>
        <w:t>管理范围</w:t>
      </w:r>
      <w:r w:rsidRPr="00942C9A">
        <w:rPr>
          <w:rFonts w:ascii="Times" w:eastAsia="仿宋" w:hAnsi="Times" w:cs="宋体"/>
          <w:b/>
          <w:kern w:val="0"/>
          <w:sz w:val="32"/>
          <w:szCs w:val="32"/>
        </w:rPr>
        <w:t>]</w:t>
      </w:r>
      <w:r w:rsidR="00DC6133" w:rsidRPr="00942C9A">
        <w:rPr>
          <w:rFonts w:ascii="Times" w:eastAsia="仿宋" w:hAnsi="仿宋" w:cs="宋体"/>
          <w:kern w:val="0"/>
          <w:sz w:val="32"/>
          <w:szCs w:val="32"/>
        </w:rPr>
        <w:t>水利工程的管理范围规定如下：</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（一）河道的管理范围</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有堤防的河道，其管理范围为两堤防之间的水域、沙洲、滩地（包括可耕地）、行洪区、两岸堤防及护堤地；无堤防的河道，其管理范围为水域、沙洲、滩地、行洪区及河口两侧五米至四十米，或根据历史最高洪水位、设计洪水位确定。</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挡潮涵闸下游河道的管理范围可以延伸到入海水域，其中无港堤河段的管理范围为港河两侧一千米至二千米。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Times" w:cs="宋体"/>
          <w:kern w:val="0"/>
          <w:sz w:val="32"/>
          <w:szCs w:val="32"/>
        </w:rPr>
        <w:t>1.</w:t>
      </w:r>
      <w:r w:rsidRPr="00942C9A">
        <w:rPr>
          <w:rFonts w:ascii="Times" w:eastAsia="仿宋" w:hAnsi="仿宋" w:cs="宋体"/>
          <w:kern w:val="0"/>
          <w:sz w:val="32"/>
          <w:szCs w:val="32"/>
        </w:rPr>
        <w:t>流域性河道的管理范围：</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lastRenderedPageBreak/>
        <w:t>（</w:t>
      </w:r>
      <w:r w:rsidRPr="00942C9A">
        <w:rPr>
          <w:rFonts w:ascii="Times" w:eastAsia="仿宋" w:hAnsi="Times" w:cs="宋体"/>
          <w:kern w:val="0"/>
          <w:sz w:val="32"/>
          <w:szCs w:val="32"/>
        </w:rPr>
        <w:t>1</w:t>
      </w:r>
      <w:r w:rsidRPr="00942C9A">
        <w:rPr>
          <w:rFonts w:ascii="Times" w:eastAsia="仿宋" w:hAnsi="仿宋" w:cs="宋体"/>
          <w:kern w:val="0"/>
          <w:sz w:val="32"/>
          <w:szCs w:val="32"/>
        </w:rPr>
        <w:t>）新沭河</w:t>
      </w:r>
      <w:r w:rsidRPr="00942C9A">
        <w:rPr>
          <w:rFonts w:ascii="Times" w:eastAsia="仿宋" w:hAnsi="Times" w:cs="宋体"/>
          <w:kern w:val="0"/>
          <w:sz w:val="32"/>
          <w:szCs w:val="32"/>
        </w:rPr>
        <w:t>:</w:t>
      </w:r>
      <w:r w:rsidRPr="00942C9A">
        <w:rPr>
          <w:rFonts w:ascii="Times" w:eastAsia="仿宋" w:hAnsi="仿宋" w:cs="宋体"/>
          <w:kern w:val="0"/>
          <w:sz w:val="32"/>
          <w:szCs w:val="32"/>
        </w:rPr>
        <w:t>背水坡堤脚外二十米。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2</w:t>
      </w:r>
      <w:r w:rsidRPr="00942C9A">
        <w:rPr>
          <w:rFonts w:ascii="Times" w:eastAsia="仿宋" w:hAnsi="仿宋" w:cs="宋体"/>
          <w:kern w:val="0"/>
          <w:sz w:val="32"/>
          <w:szCs w:val="32"/>
        </w:rPr>
        <w:t>）新沂河：灌云段背水坡堤脚外三十米至五十米。</w:t>
      </w:r>
      <w:r w:rsidRPr="00942C9A">
        <w:rPr>
          <w:rFonts w:ascii="Times" w:eastAsia="仿宋" w:hAnsi="Times" w:cs="宋体"/>
          <w:kern w:val="0"/>
          <w:sz w:val="32"/>
          <w:szCs w:val="32"/>
        </w:rPr>
        <w:t xml:space="preserve"> </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3</w:t>
      </w:r>
      <w:r w:rsidRPr="00942C9A">
        <w:rPr>
          <w:rFonts w:ascii="Times" w:eastAsia="仿宋" w:hAnsi="仿宋" w:cs="宋体"/>
          <w:kern w:val="0"/>
          <w:sz w:val="32"/>
          <w:szCs w:val="32"/>
        </w:rPr>
        <w:t>）通榆河：灌南段背水坡堤脚外五米；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灌云段背水坡堤脚外五米，无堤防段河口向外十米至四十米；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海州段背水坡堤脚外至截水沟外沟口；</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赣榆新沭河至青口河段背水坡堤脚外十五米，青口河至大</w:t>
      </w:r>
      <w:proofErr w:type="gramStart"/>
      <w:r w:rsidRPr="00942C9A">
        <w:rPr>
          <w:rFonts w:ascii="Times" w:eastAsia="仿宋" w:hAnsi="仿宋" w:cs="宋体"/>
          <w:kern w:val="0"/>
          <w:sz w:val="32"/>
          <w:szCs w:val="32"/>
        </w:rPr>
        <w:t>温庄翻水站段</w:t>
      </w:r>
      <w:proofErr w:type="gramEnd"/>
      <w:r w:rsidRPr="00942C9A">
        <w:rPr>
          <w:rFonts w:ascii="Times" w:eastAsia="仿宋" w:hAnsi="仿宋" w:cs="宋体"/>
          <w:kern w:val="0"/>
          <w:sz w:val="32"/>
          <w:szCs w:val="32"/>
        </w:rPr>
        <w:t>背水坡堤脚外十米。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4</w:t>
      </w:r>
      <w:r w:rsidRPr="00942C9A">
        <w:rPr>
          <w:rFonts w:ascii="Times" w:eastAsia="仿宋" w:hAnsi="仿宋" w:cs="宋体"/>
          <w:kern w:val="0"/>
          <w:sz w:val="32"/>
          <w:szCs w:val="32"/>
        </w:rPr>
        <w:t>）沭河：河口向外五米。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Times" w:cs="宋体"/>
          <w:kern w:val="0"/>
          <w:sz w:val="32"/>
          <w:szCs w:val="32"/>
        </w:rPr>
        <w:t>2.</w:t>
      </w:r>
      <w:r w:rsidRPr="00942C9A">
        <w:rPr>
          <w:rFonts w:ascii="Times" w:eastAsia="仿宋" w:hAnsi="仿宋" w:cs="宋体"/>
          <w:kern w:val="0"/>
          <w:sz w:val="32"/>
          <w:szCs w:val="32"/>
        </w:rPr>
        <w:t>区域性骨干河道和市管骨干河道的管理范围：</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1</w:t>
      </w:r>
      <w:r w:rsidRPr="00942C9A">
        <w:rPr>
          <w:rFonts w:ascii="Times" w:eastAsia="仿宋" w:hAnsi="仿宋" w:cs="宋体"/>
          <w:kern w:val="0"/>
          <w:sz w:val="32"/>
          <w:szCs w:val="32"/>
        </w:rPr>
        <w:t>）龙梁河：有堤防段背水坡堤脚外十五米，无堤防段河口向外五米。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2</w:t>
      </w:r>
      <w:r w:rsidRPr="00942C9A">
        <w:rPr>
          <w:rFonts w:ascii="Times" w:eastAsia="仿宋" w:hAnsi="仿宋" w:cs="宋体"/>
          <w:kern w:val="0"/>
          <w:sz w:val="32"/>
          <w:szCs w:val="32"/>
        </w:rPr>
        <w:t>）石安河、</w:t>
      </w:r>
      <w:proofErr w:type="gramStart"/>
      <w:r w:rsidRPr="00942C9A">
        <w:rPr>
          <w:rFonts w:ascii="Times" w:eastAsia="仿宋" w:hAnsi="仿宋" w:cs="宋体"/>
          <w:kern w:val="0"/>
          <w:sz w:val="32"/>
          <w:szCs w:val="32"/>
        </w:rPr>
        <w:t>沭</w:t>
      </w:r>
      <w:proofErr w:type="gramEnd"/>
      <w:r w:rsidRPr="00942C9A">
        <w:rPr>
          <w:rFonts w:ascii="Times" w:eastAsia="仿宋" w:hAnsi="仿宋" w:cs="宋体"/>
          <w:kern w:val="0"/>
          <w:sz w:val="32"/>
          <w:szCs w:val="32"/>
        </w:rPr>
        <w:t>新河：背水坡堤脚外十五米。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3</w:t>
      </w:r>
      <w:r w:rsidRPr="00942C9A">
        <w:rPr>
          <w:rFonts w:ascii="Times" w:eastAsia="仿宋" w:hAnsi="仿宋" w:cs="宋体"/>
          <w:kern w:val="0"/>
          <w:sz w:val="32"/>
          <w:szCs w:val="32"/>
        </w:rPr>
        <w:t>）蔷薇河：背水坡堤脚外十米至二十米。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4</w:t>
      </w:r>
      <w:r w:rsidRPr="00942C9A">
        <w:rPr>
          <w:rFonts w:ascii="Times" w:eastAsia="仿宋" w:hAnsi="仿宋" w:cs="宋体"/>
          <w:kern w:val="0"/>
          <w:sz w:val="32"/>
          <w:szCs w:val="32"/>
        </w:rPr>
        <w:t>）绣针河（右岸）、龙王河：背水坡堤脚外十五米。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5</w:t>
      </w:r>
      <w:r w:rsidRPr="00942C9A">
        <w:rPr>
          <w:rFonts w:ascii="Times" w:eastAsia="仿宋" w:hAnsi="仿宋" w:cs="宋体"/>
          <w:kern w:val="0"/>
          <w:sz w:val="32"/>
          <w:szCs w:val="32"/>
        </w:rPr>
        <w:t>）青口河：背水坡堤脚外十五米（城区段背水坡堤脚外五米）。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6</w:t>
      </w:r>
      <w:r w:rsidRPr="00942C9A">
        <w:rPr>
          <w:rFonts w:ascii="Times" w:eastAsia="仿宋" w:hAnsi="仿宋" w:cs="宋体"/>
          <w:kern w:val="0"/>
          <w:sz w:val="32"/>
          <w:szCs w:val="32"/>
        </w:rPr>
        <w:t>）</w:t>
      </w:r>
      <w:proofErr w:type="gramStart"/>
      <w:r w:rsidRPr="00942C9A">
        <w:rPr>
          <w:rFonts w:ascii="Times" w:eastAsia="仿宋" w:hAnsi="仿宋" w:cs="宋体"/>
          <w:kern w:val="0"/>
          <w:sz w:val="32"/>
          <w:szCs w:val="32"/>
        </w:rPr>
        <w:t>古泊善后</w:t>
      </w:r>
      <w:proofErr w:type="gramEnd"/>
      <w:r w:rsidRPr="00942C9A">
        <w:rPr>
          <w:rFonts w:ascii="Times" w:eastAsia="仿宋" w:hAnsi="仿宋" w:cs="宋体"/>
          <w:kern w:val="0"/>
          <w:sz w:val="32"/>
          <w:szCs w:val="32"/>
        </w:rPr>
        <w:t>河：背水坡堤脚外五米至十米。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7</w:t>
      </w:r>
      <w:r w:rsidRPr="00942C9A">
        <w:rPr>
          <w:rFonts w:ascii="Times" w:eastAsia="仿宋" w:hAnsi="仿宋" w:cs="宋体"/>
          <w:kern w:val="0"/>
          <w:sz w:val="32"/>
          <w:szCs w:val="32"/>
        </w:rPr>
        <w:t>）</w:t>
      </w:r>
      <w:proofErr w:type="gramStart"/>
      <w:r w:rsidRPr="00942C9A">
        <w:rPr>
          <w:rFonts w:ascii="Times" w:eastAsia="仿宋" w:hAnsi="仿宋" w:cs="宋体"/>
          <w:kern w:val="0"/>
          <w:sz w:val="32"/>
          <w:szCs w:val="32"/>
        </w:rPr>
        <w:t>五灌河</w:t>
      </w:r>
      <w:proofErr w:type="gramEnd"/>
      <w:r w:rsidRPr="00942C9A">
        <w:rPr>
          <w:rFonts w:ascii="Times" w:eastAsia="仿宋" w:hAnsi="仿宋" w:cs="宋体"/>
          <w:kern w:val="0"/>
          <w:sz w:val="32"/>
          <w:szCs w:val="32"/>
        </w:rPr>
        <w:t>：有堤防段背水坡堤外脚，无堤防段河口向外四十米。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8</w:t>
      </w:r>
      <w:r w:rsidRPr="00942C9A">
        <w:rPr>
          <w:rFonts w:ascii="Times" w:eastAsia="仿宋" w:hAnsi="仿宋" w:cs="宋体"/>
          <w:kern w:val="0"/>
          <w:sz w:val="32"/>
          <w:szCs w:val="32"/>
        </w:rPr>
        <w:t>）灌河、</w:t>
      </w:r>
      <w:proofErr w:type="gramStart"/>
      <w:r w:rsidRPr="00942C9A">
        <w:rPr>
          <w:rFonts w:ascii="Times" w:eastAsia="仿宋" w:hAnsi="仿宋" w:cs="宋体"/>
          <w:kern w:val="0"/>
          <w:sz w:val="32"/>
          <w:szCs w:val="32"/>
        </w:rPr>
        <w:t>义泽河</w:t>
      </w:r>
      <w:proofErr w:type="gramEnd"/>
      <w:r w:rsidRPr="00942C9A">
        <w:rPr>
          <w:rFonts w:ascii="Times" w:eastAsia="仿宋" w:hAnsi="仿宋" w:cs="宋体"/>
          <w:kern w:val="0"/>
          <w:sz w:val="32"/>
          <w:szCs w:val="32"/>
        </w:rPr>
        <w:t>、</w:t>
      </w:r>
      <w:proofErr w:type="gramStart"/>
      <w:r w:rsidRPr="00942C9A">
        <w:rPr>
          <w:rFonts w:ascii="Times" w:eastAsia="仿宋" w:hAnsi="仿宋" w:cs="宋体"/>
          <w:kern w:val="0"/>
          <w:sz w:val="32"/>
          <w:szCs w:val="32"/>
        </w:rPr>
        <w:t>武障河</w:t>
      </w:r>
      <w:proofErr w:type="gramEnd"/>
      <w:r w:rsidRPr="00942C9A">
        <w:rPr>
          <w:rFonts w:ascii="Times" w:eastAsia="仿宋" w:hAnsi="仿宋" w:cs="宋体"/>
          <w:kern w:val="0"/>
          <w:sz w:val="32"/>
          <w:szCs w:val="32"/>
        </w:rPr>
        <w:t>、一帆河、盐河（灌南段）、柴米河、柴南河、北六塘河、南六塘河：背水坡堤脚外五米。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9</w:t>
      </w:r>
      <w:r w:rsidRPr="00942C9A">
        <w:rPr>
          <w:rFonts w:ascii="Times" w:eastAsia="仿宋" w:hAnsi="仿宋" w:cs="宋体"/>
          <w:kern w:val="0"/>
          <w:sz w:val="32"/>
          <w:szCs w:val="32"/>
        </w:rPr>
        <w:t>）烧香河、大浦河、</w:t>
      </w:r>
      <w:proofErr w:type="gramStart"/>
      <w:r w:rsidRPr="00942C9A">
        <w:rPr>
          <w:rFonts w:ascii="Times" w:eastAsia="仿宋" w:hAnsi="仿宋" w:cs="宋体"/>
          <w:kern w:val="0"/>
          <w:sz w:val="32"/>
          <w:szCs w:val="32"/>
        </w:rPr>
        <w:t>东盐河、排淡</w:t>
      </w:r>
      <w:proofErr w:type="gramEnd"/>
      <w:r w:rsidRPr="00942C9A">
        <w:rPr>
          <w:rFonts w:ascii="Times" w:eastAsia="仿宋" w:hAnsi="仿宋" w:cs="宋体"/>
          <w:kern w:val="0"/>
          <w:sz w:val="32"/>
          <w:szCs w:val="32"/>
        </w:rPr>
        <w:t>河：无堤防段河口向外三十至四十米。</w:t>
      </w:r>
    </w:p>
    <w:p w:rsidR="00EC1C03" w:rsidRPr="00942C9A" w:rsidRDefault="00EC1C03" w:rsidP="00EC1C03">
      <w:pPr>
        <w:widowControl/>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lastRenderedPageBreak/>
        <w:t>（</w:t>
      </w:r>
      <w:r w:rsidRPr="00942C9A">
        <w:rPr>
          <w:rFonts w:ascii="Times" w:eastAsia="仿宋" w:hAnsi="Times" w:cs="宋体"/>
          <w:kern w:val="0"/>
          <w:sz w:val="32"/>
          <w:szCs w:val="32"/>
        </w:rPr>
        <w:t>10</w:t>
      </w:r>
      <w:r w:rsidRPr="00942C9A">
        <w:rPr>
          <w:rFonts w:ascii="Times" w:eastAsia="仿宋" w:hAnsi="仿宋" w:cs="宋体"/>
          <w:kern w:val="0"/>
          <w:sz w:val="32"/>
          <w:szCs w:val="32"/>
        </w:rPr>
        <w:t>）烧香河南段：有堤防段背水坡堤外脚五米至十米，无堤防段河口向外三十米至四十米（河堤外侧有排水沟的以外沟口为界，部分无排水沟的以两侧排水沟外沟口延长线为界）。</w:t>
      </w:r>
    </w:p>
    <w:p w:rsidR="00EC1C03" w:rsidRPr="00942C9A" w:rsidRDefault="00EC1C03" w:rsidP="00EC1C03">
      <w:pPr>
        <w:widowControl/>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11</w:t>
      </w:r>
      <w:r w:rsidRPr="00942C9A">
        <w:rPr>
          <w:rFonts w:ascii="Times" w:eastAsia="仿宋" w:hAnsi="仿宋" w:cs="宋体"/>
          <w:kern w:val="0"/>
          <w:sz w:val="32"/>
          <w:szCs w:val="32"/>
        </w:rPr>
        <w:t>）大</w:t>
      </w:r>
      <w:proofErr w:type="gramStart"/>
      <w:r w:rsidRPr="00942C9A">
        <w:rPr>
          <w:rFonts w:ascii="Times" w:eastAsia="仿宋" w:hAnsi="仿宋" w:cs="宋体"/>
          <w:kern w:val="0"/>
          <w:sz w:val="32"/>
          <w:szCs w:val="32"/>
        </w:rPr>
        <w:t>浦副河</w:t>
      </w:r>
      <w:proofErr w:type="gramEnd"/>
      <w:r w:rsidRPr="00942C9A">
        <w:rPr>
          <w:rFonts w:ascii="Times" w:eastAsia="仿宋" w:hAnsi="仿宋" w:cs="宋体"/>
          <w:kern w:val="0"/>
          <w:sz w:val="32"/>
          <w:szCs w:val="32"/>
        </w:rPr>
        <w:t>：以河道两侧排水沟的外沟口为界（无排水沟河段以排水沟外沟口延长线为界）。</w:t>
      </w:r>
    </w:p>
    <w:p w:rsidR="00EC1C03" w:rsidRPr="00942C9A" w:rsidRDefault="00EC1C03" w:rsidP="00EC1C03">
      <w:pPr>
        <w:widowControl/>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12</w:t>
      </w:r>
      <w:r w:rsidRPr="00942C9A">
        <w:rPr>
          <w:rFonts w:ascii="Times" w:eastAsia="仿宋" w:hAnsi="仿宋" w:cs="宋体"/>
          <w:kern w:val="0"/>
          <w:sz w:val="32"/>
          <w:szCs w:val="32"/>
        </w:rPr>
        <w:t>）</w:t>
      </w:r>
      <w:proofErr w:type="gramStart"/>
      <w:r w:rsidRPr="00942C9A">
        <w:rPr>
          <w:rFonts w:ascii="Times" w:eastAsia="仿宋" w:hAnsi="仿宋" w:cs="宋体"/>
          <w:kern w:val="0"/>
          <w:sz w:val="32"/>
          <w:szCs w:val="32"/>
        </w:rPr>
        <w:t>沭</w:t>
      </w:r>
      <w:proofErr w:type="gramEnd"/>
      <w:r w:rsidRPr="00942C9A">
        <w:rPr>
          <w:rFonts w:ascii="Times" w:eastAsia="仿宋" w:hAnsi="仿宋" w:cs="宋体"/>
          <w:kern w:val="0"/>
          <w:sz w:val="32"/>
          <w:szCs w:val="32"/>
        </w:rPr>
        <w:t>新河（含</w:t>
      </w:r>
      <w:proofErr w:type="gramStart"/>
      <w:r w:rsidRPr="00942C9A">
        <w:rPr>
          <w:rFonts w:ascii="Times" w:eastAsia="仿宋" w:hAnsi="仿宋" w:cs="宋体"/>
          <w:kern w:val="0"/>
          <w:sz w:val="32"/>
          <w:szCs w:val="32"/>
        </w:rPr>
        <w:t>沭</w:t>
      </w:r>
      <w:proofErr w:type="gramEnd"/>
      <w:r w:rsidRPr="00942C9A">
        <w:rPr>
          <w:rFonts w:ascii="Times" w:eastAsia="仿宋" w:hAnsi="仿宋" w:cs="宋体"/>
          <w:kern w:val="0"/>
          <w:sz w:val="32"/>
          <w:szCs w:val="32"/>
        </w:rPr>
        <w:t>新渠）：背水坡堤脚外十五米或有顺堤河的到外河口。</w:t>
      </w:r>
    </w:p>
    <w:p w:rsidR="00D97737" w:rsidRPr="00942C9A" w:rsidRDefault="00EC1C03">
      <w:pPr>
        <w:widowControl/>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13</w:t>
      </w:r>
      <w:r w:rsidRPr="00942C9A">
        <w:rPr>
          <w:rFonts w:ascii="Times" w:eastAsia="仿宋" w:hAnsi="仿宋" w:cs="宋体"/>
          <w:kern w:val="0"/>
          <w:sz w:val="32"/>
          <w:szCs w:val="32"/>
        </w:rPr>
        <w:t>）龙尾河：河口向外五米。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Times" w:cs="宋体"/>
          <w:kern w:val="0"/>
          <w:sz w:val="32"/>
          <w:szCs w:val="32"/>
        </w:rPr>
        <w:t>3.</w:t>
      </w:r>
      <w:r w:rsidRPr="00942C9A">
        <w:rPr>
          <w:rFonts w:ascii="Times" w:eastAsia="仿宋" w:hAnsi="仿宋" w:cs="宋体"/>
          <w:kern w:val="0"/>
          <w:sz w:val="32"/>
          <w:szCs w:val="32"/>
        </w:rPr>
        <w:t>海堤：迎水坡堤脚外一百米至二百米。背水坡有</w:t>
      </w:r>
      <w:proofErr w:type="gramStart"/>
      <w:r w:rsidRPr="00942C9A">
        <w:rPr>
          <w:rFonts w:ascii="Times" w:eastAsia="仿宋" w:hAnsi="仿宋" w:cs="宋体"/>
          <w:kern w:val="0"/>
          <w:sz w:val="32"/>
          <w:szCs w:val="32"/>
        </w:rPr>
        <w:t>海堤河</w:t>
      </w:r>
      <w:proofErr w:type="gramEnd"/>
      <w:r w:rsidRPr="00942C9A">
        <w:rPr>
          <w:rFonts w:ascii="Times" w:eastAsia="仿宋" w:hAnsi="仿宋" w:cs="宋体"/>
          <w:kern w:val="0"/>
          <w:sz w:val="32"/>
          <w:szCs w:val="32"/>
        </w:rPr>
        <w:t>的，以海堤河为界（含水面）；无</w:t>
      </w:r>
      <w:proofErr w:type="gramStart"/>
      <w:r w:rsidRPr="00942C9A">
        <w:rPr>
          <w:rFonts w:ascii="Times" w:eastAsia="仿宋" w:hAnsi="仿宋" w:cs="宋体"/>
          <w:kern w:val="0"/>
          <w:sz w:val="32"/>
          <w:szCs w:val="32"/>
        </w:rPr>
        <w:t>海堤河</w:t>
      </w:r>
      <w:proofErr w:type="gramEnd"/>
      <w:r w:rsidRPr="00942C9A">
        <w:rPr>
          <w:rFonts w:ascii="Times" w:eastAsia="仿宋" w:hAnsi="仿宋" w:cs="宋体"/>
          <w:kern w:val="0"/>
          <w:sz w:val="32"/>
          <w:szCs w:val="32"/>
        </w:rPr>
        <w:t>的，堤脚外三十米至五十米。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处于以上河道城镇段的堤防，在采取必要的工程措施、确保防洪安全的前提下，背水堤的管理范围，堤脚外不得少于五米。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（二）涵闸、水库、泵站的管理范围：</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Times" w:cs="宋体"/>
          <w:kern w:val="0"/>
          <w:sz w:val="32"/>
          <w:szCs w:val="32"/>
        </w:rPr>
        <w:t>1.</w:t>
      </w:r>
      <w:r w:rsidRPr="00942C9A">
        <w:rPr>
          <w:rFonts w:ascii="Times" w:eastAsia="仿宋" w:hAnsi="仿宋" w:cs="宋体"/>
          <w:kern w:val="0"/>
          <w:sz w:val="32"/>
          <w:szCs w:val="32"/>
        </w:rPr>
        <w:t>大型涵闸、泵站：上下游河道、堤防各五百米至一千米；左右侧各一百米至三百米。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1</w:t>
      </w:r>
      <w:r w:rsidRPr="00942C9A">
        <w:rPr>
          <w:rFonts w:ascii="Times" w:eastAsia="仿宋" w:hAnsi="仿宋" w:cs="宋体"/>
          <w:kern w:val="0"/>
          <w:sz w:val="32"/>
          <w:szCs w:val="32"/>
        </w:rPr>
        <w:t>）石梁河水库南泄洪闸、北泄洪闸：</w:t>
      </w:r>
      <w:proofErr w:type="gramStart"/>
      <w:r w:rsidRPr="00942C9A">
        <w:rPr>
          <w:rFonts w:ascii="Times" w:eastAsia="仿宋" w:hAnsi="仿宋" w:cs="宋体"/>
          <w:kern w:val="0"/>
          <w:sz w:val="32"/>
          <w:szCs w:val="32"/>
        </w:rPr>
        <w:t>闸</w:t>
      </w:r>
      <w:proofErr w:type="gramEnd"/>
      <w:r w:rsidRPr="00942C9A">
        <w:rPr>
          <w:rFonts w:ascii="Times" w:eastAsia="仿宋" w:hAnsi="仿宋" w:cs="宋体"/>
          <w:kern w:val="0"/>
          <w:sz w:val="32"/>
          <w:szCs w:val="32"/>
        </w:rPr>
        <w:t>下游河道、堤防一千米。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2</w:t>
      </w:r>
      <w:r w:rsidRPr="00942C9A">
        <w:rPr>
          <w:rFonts w:ascii="Times" w:eastAsia="仿宋" w:hAnsi="仿宋" w:cs="宋体"/>
          <w:kern w:val="0"/>
          <w:sz w:val="32"/>
          <w:szCs w:val="32"/>
        </w:rPr>
        <w:t>）蒋庄漫水闸：上游右堤</w:t>
      </w:r>
      <w:proofErr w:type="gramStart"/>
      <w:r w:rsidRPr="00942C9A">
        <w:rPr>
          <w:rFonts w:ascii="Times" w:eastAsia="仿宋" w:hAnsi="仿宋" w:cs="宋体"/>
          <w:kern w:val="0"/>
          <w:sz w:val="32"/>
          <w:szCs w:val="32"/>
        </w:rPr>
        <w:t>至磨山河闸</w:t>
      </w:r>
      <w:proofErr w:type="gramEnd"/>
      <w:r w:rsidRPr="00942C9A">
        <w:rPr>
          <w:rFonts w:ascii="Times" w:eastAsia="仿宋" w:hAnsi="仿宋" w:cs="宋体"/>
          <w:kern w:val="0"/>
          <w:sz w:val="32"/>
          <w:szCs w:val="32"/>
        </w:rPr>
        <w:t>管理范围交汇处，上游左堤五百米；下游五百米；左右</w:t>
      </w:r>
      <w:proofErr w:type="gramStart"/>
      <w:r w:rsidRPr="00942C9A">
        <w:rPr>
          <w:rFonts w:ascii="Times" w:eastAsia="仿宋" w:hAnsi="仿宋" w:cs="宋体"/>
          <w:kern w:val="0"/>
          <w:sz w:val="32"/>
          <w:szCs w:val="32"/>
        </w:rPr>
        <w:t>侧至新沭</w:t>
      </w:r>
      <w:proofErr w:type="gramEnd"/>
      <w:r w:rsidRPr="00942C9A">
        <w:rPr>
          <w:rFonts w:ascii="Times" w:eastAsia="仿宋" w:hAnsi="仿宋" w:cs="宋体"/>
          <w:kern w:val="0"/>
          <w:sz w:val="32"/>
          <w:szCs w:val="32"/>
        </w:rPr>
        <w:t>河堤脚外二十米。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3</w:t>
      </w:r>
      <w:r w:rsidRPr="00942C9A">
        <w:rPr>
          <w:rFonts w:ascii="Times" w:eastAsia="仿宋" w:hAnsi="仿宋" w:cs="宋体"/>
          <w:kern w:val="0"/>
          <w:sz w:val="32"/>
          <w:szCs w:val="32"/>
        </w:rPr>
        <w:t>）临洪闸：上游右堤五百米，左堤至调度</w:t>
      </w:r>
      <w:proofErr w:type="gramStart"/>
      <w:r w:rsidRPr="00942C9A">
        <w:rPr>
          <w:rFonts w:ascii="Times" w:eastAsia="仿宋" w:hAnsi="仿宋" w:cs="宋体"/>
          <w:kern w:val="0"/>
          <w:sz w:val="32"/>
          <w:szCs w:val="32"/>
        </w:rPr>
        <w:t>闸</w:t>
      </w:r>
      <w:proofErr w:type="gramEnd"/>
      <w:r w:rsidRPr="00942C9A">
        <w:rPr>
          <w:rFonts w:ascii="Times" w:eastAsia="仿宋" w:hAnsi="仿宋" w:cs="宋体"/>
          <w:kern w:val="0"/>
          <w:sz w:val="32"/>
          <w:szCs w:val="32"/>
        </w:rPr>
        <w:t>以南一百米；下游东堤至临洪东站堤界；</w:t>
      </w:r>
      <w:proofErr w:type="gramStart"/>
      <w:r w:rsidRPr="00942C9A">
        <w:rPr>
          <w:rFonts w:ascii="Times" w:eastAsia="仿宋" w:hAnsi="仿宋" w:cs="宋体"/>
          <w:kern w:val="0"/>
          <w:sz w:val="32"/>
          <w:szCs w:val="32"/>
        </w:rPr>
        <w:t>左右侧至蔷薇</w:t>
      </w:r>
      <w:proofErr w:type="gramEnd"/>
      <w:r w:rsidRPr="00942C9A">
        <w:rPr>
          <w:rFonts w:ascii="Times" w:eastAsia="仿宋" w:hAnsi="仿宋" w:cs="宋体"/>
          <w:kern w:val="0"/>
          <w:sz w:val="32"/>
          <w:szCs w:val="32"/>
        </w:rPr>
        <w:t>河堤脚外二十米。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4</w:t>
      </w:r>
      <w:r w:rsidRPr="00942C9A">
        <w:rPr>
          <w:rFonts w:ascii="Times" w:eastAsia="仿宋" w:hAnsi="仿宋" w:cs="宋体"/>
          <w:kern w:val="0"/>
          <w:sz w:val="32"/>
          <w:szCs w:val="32"/>
        </w:rPr>
        <w:t>）三洋港挡潮闸（含排水闸）：上游五百米，下游至抛石防冲槽外五百米；左右</w:t>
      </w:r>
      <w:proofErr w:type="gramStart"/>
      <w:r w:rsidRPr="00942C9A">
        <w:rPr>
          <w:rFonts w:ascii="Times" w:eastAsia="仿宋" w:hAnsi="仿宋" w:cs="宋体"/>
          <w:kern w:val="0"/>
          <w:sz w:val="32"/>
          <w:szCs w:val="32"/>
        </w:rPr>
        <w:t>侧至新沭</w:t>
      </w:r>
      <w:proofErr w:type="gramEnd"/>
      <w:r w:rsidRPr="00942C9A">
        <w:rPr>
          <w:rFonts w:ascii="Times" w:eastAsia="仿宋" w:hAnsi="仿宋" w:cs="宋体"/>
          <w:kern w:val="0"/>
          <w:sz w:val="32"/>
          <w:szCs w:val="32"/>
        </w:rPr>
        <w:t>河堤脚外二十米。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lastRenderedPageBreak/>
        <w:t>（</w:t>
      </w:r>
      <w:r w:rsidRPr="00942C9A">
        <w:rPr>
          <w:rFonts w:ascii="Times" w:eastAsia="仿宋" w:hAnsi="Times" w:cs="宋体"/>
          <w:kern w:val="0"/>
          <w:sz w:val="32"/>
          <w:szCs w:val="32"/>
        </w:rPr>
        <w:t>5</w:t>
      </w:r>
      <w:r w:rsidRPr="00942C9A">
        <w:rPr>
          <w:rFonts w:ascii="Times" w:eastAsia="仿宋" w:hAnsi="仿宋" w:cs="宋体"/>
          <w:kern w:val="0"/>
          <w:sz w:val="32"/>
          <w:szCs w:val="32"/>
        </w:rPr>
        <w:t>）太平庄闸：上游右堤至</w:t>
      </w:r>
      <w:proofErr w:type="gramStart"/>
      <w:r w:rsidRPr="00942C9A">
        <w:rPr>
          <w:rFonts w:ascii="Times" w:eastAsia="仿宋" w:hAnsi="仿宋" w:cs="宋体"/>
          <w:kern w:val="0"/>
          <w:sz w:val="32"/>
          <w:szCs w:val="32"/>
        </w:rPr>
        <w:t>沭</w:t>
      </w:r>
      <w:proofErr w:type="gramEnd"/>
      <w:r w:rsidRPr="00942C9A">
        <w:rPr>
          <w:rFonts w:ascii="Times" w:eastAsia="仿宋" w:hAnsi="仿宋" w:cs="宋体"/>
          <w:kern w:val="0"/>
          <w:sz w:val="32"/>
          <w:szCs w:val="32"/>
        </w:rPr>
        <w:t>南闸以西五十米，左堤</w:t>
      </w:r>
      <w:proofErr w:type="gramStart"/>
      <w:r w:rsidRPr="00942C9A">
        <w:rPr>
          <w:rFonts w:ascii="Times" w:eastAsia="仿宋" w:hAnsi="仿宋" w:cs="宋体"/>
          <w:kern w:val="0"/>
          <w:sz w:val="32"/>
          <w:szCs w:val="32"/>
        </w:rPr>
        <w:t>至沐北</w:t>
      </w:r>
      <w:proofErr w:type="gramEnd"/>
      <w:r w:rsidRPr="00942C9A">
        <w:rPr>
          <w:rFonts w:ascii="Times" w:eastAsia="仿宋" w:hAnsi="仿宋" w:cs="宋体"/>
          <w:kern w:val="0"/>
          <w:sz w:val="32"/>
          <w:szCs w:val="32"/>
        </w:rPr>
        <w:t>闸以西五十米；下游一千米；</w:t>
      </w:r>
      <w:proofErr w:type="gramStart"/>
      <w:r w:rsidRPr="00942C9A">
        <w:rPr>
          <w:rFonts w:ascii="Times" w:eastAsia="仿宋" w:hAnsi="仿宋" w:cs="宋体"/>
          <w:kern w:val="0"/>
          <w:sz w:val="32"/>
          <w:szCs w:val="32"/>
        </w:rPr>
        <w:t>左右侧至新</w:t>
      </w:r>
      <w:proofErr w:type="gramEnd"/>
      <w:r w:rsidRPr="00942C9A">
        <w:rPr>
          <w:rFonts w:ascii="Times" w:eastAsia="仿宋" w:hAnsi="仿宋" w:cs="宋体"/>
          <w:kern w:val="0"/>
          <w:sz w:val="32"/>
          <w:szCs w:val="32"/>
        </w:rPr>
        <w:t>沭河背水坡堤脚外二十米。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6</w:t>
      </w:r>
      <w:r w:rsidRPr="00942C9A">
        <w:rPr>
          <w:rFonts w:ascii="Times" w:eastAsia="仿宋" w:hAnsi="仿宋" w:cs="宋体"/>
          <w:kern w:val="0"/>
          <w:sz w:val="32"/>
          <w:szCs w:val="32"/>
        </w:rPr>
        <w:t>）临洪东站（含大浦站）：进水侧右堤一千八百米，左堤一千六百米，出水侧翼墙末端；下游一千米；左侧与临洪闸管理范围相接，右侧至大浦河左堤脚止。</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7</w:t>
      </w:r>
      <w:r w:rsidRPr="00942C9A">
        <w:rPr>
          <w:rFonts w:ascii="Times" w:eastAsia="仿宋" w:hAnsi="仿宋" w:cs="宋体"/>
          <w:kern w:val="0"/>
          <w:sz w:val="32"/>
          <w:szCs w:val="32"/>
        </w:rPr>
        <w:t>）临洪西站（含乌龙河自排闸）：进水侧五百米，</w:t>
      </w:r>
      <w:proofErr w:type="gramStart"/>
      <w:r w:rsidRPr="00942C9A">
        <w:rPr>
          <w:rFonts w:ascii="Times" w:eastAsia="仿宋" w:hAnsi="仿宋" w:cs="宋体"/>
          <w:kern w:val="0"/>
          <w:sz w:val="32"/>
          <w:szCs w:val="32"/>
        </w:rPr>
        <w:t>出水侧至临</w:t>
      </w:r>
      <w:proofErr w:type="gramEnd"/>
      <w:r w:rsidRPr="00942C9A">
        <w:rPr>
          <w:rFonts w:ascii="Times" w:eastAsia="仿宋" w:hAnsi="仿宋" w:cs="宋体"/>
          <w:kern w:val="0"/>
          <w:sz w:val="32"/>
          <w:szCs w:val="32"/>
        </w:rPr>
        <w:t>洪河口，左侧至新</w:t>
      </w:r>
      <w:proofErr w:type="gramStart"/>
      <w:r w:rsidRPr="00942C9A">
        <w:rPr>
          <w:rFonts w:ascii="Times" w:eastAsia="仿宋" w:hAnsi="仿宋" w:cs="宋体"/>
          <w:kern w:val="0"/>
          <w:sz w:val="32"/>
          <w:szCs w:val="32"/>
        </w:rPr>
        <w:t>沭</w:t>
      </w:r>
      <w:proofErr w:type="gramEnd"/>
      <w:r w:rsidRPr="00942C9A">
        <w:rPr>
          <w:rFonts w:ascii="Times" w:eastAsia="仿宋" w:hAnsi="仿宋" w:cs="宋体"/>
          <w:kern w:val="0"/>
          <w:sz w:val="32"/>
          <w:szCs w:val="32"/>
        </w:rPr>
        <w:t>河堤脚外二十米，右侧至新</w:t>
      </w:r>
      <w:proofErr w:type="gramStart"/>
      <w:r w:rsidRPr="00942C9A">
        <w:rPr>
          <w:rFonts w:ascii="Times" w:eastAsia="仿宋" w:hAnsi="仿宋" w:cs="宋体"/>
          <w:kern w:val="0"/>
          <w:sz w:val="32"/>
          <w:szCs w:val="32"/>
        </w:rPr>
        <w:t>沭</w:t>
      </w:r>
      <w:proofErr w:type="gramEnd"/>
      <w:r w:rsidRPr="00942C9A">
        <w:rPr>
          <w:rFonts w:ascii="Times" w:eastAsia="仿宋" w:hAnsi="仿宋" w:cs="宋体"/>
          <w:kern w:val="0"/>
          <w:sz w:val="32"/>
          <w:szCs w:val="32"/>
        </w:rPr>
        <w:t>河堤脚外二百米。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8</w:t>
      </w:r>
      <w:r w:rsidRPr="00942C9A">
        <w:rPr>
          <w:rFonts w:ascii="Times" w:eastAsia="仿宋" w:hAnsi="仿宋" w:cs="宋体"/>
          <w:kern w:val="0"/>
          <w:sz w:val="32"/>
          <w:szCs w:val="32"/>
        </w:rPr>
        <w:t>）灌河北泵站：进水测与灌河地涵管</w:t>
      </w:r>
      <w:proofErr w:type="gramStart"/>
      <w:r w:rsidRPr="00942C9A">
        <w:rPr>
          <w:rFonts w:ascii="Times" w:eastAsia="仿宋" w:hAnsi="仿宋" w:cs="宋体"/>
          <w:kern w:val="0"/>
          <w:sz w:val="32"/>
          <w:szCs w:val="32"/>
        </w:rPr>
        <w:t>理范围</w:t>
      </w:r>
      <w:proofErr w:type="gramEnd"/>
      <w:r w:rsidRPr="00942C9A">
        <w:rPr>
          <w:rFonts w:ascii="Times" w:eastAsia="仿宋" w:hAnsi="仿宋" w:cs="宋体"/>
          <w:kern w:val="0"/>
          <w:sz w:val="32"/>
          <w:szCs w:val="32"/>
        </w:rPr>
        <w:t>相邻；</w:t>
      </w:r>
      <w:proofErr w:type="gramStart"/>
      <w:r w:rsidRPr="00942C9A">
        <w:rPr>
          <w:rFonts w:ascii="Times" w:eastAsia="仿宋" w:hAnsi="仿宋" w:cs="宋体"/>
          <w:kern w:val="0"/>
          <w:sz w:val="32"/>
          <w:szCs w:val="32"/>
        </w:rPr>
        <w:t>出水侧至</w:t>
      </w:r>
      <w:r w:rsidRPr="00942C9A">
        <w:rPr>
          <w:rFonts w:ascii="Times" w:eastAsia="仿宋" w:hAnsi="Times" w:cs="宋体"/>
          <w:kern w:val="0"/>
          <w:sz w:val="32"/>
          <w:szCs w:val="32"/>
        </w:rPr>
        <w:t>1</w:t>
      </w:r>
      <w:r w:rsidRPr="00942C9A">
        <w:rPr>
          <w:rFonts w:ascii="Times" w:eastAsia="仿宋" w:hAnsi="仿宋" w:cs="宋体"/>
          <w:kern w:val="0"/>
          <w:sz w:val="32"/>
          <w:szCs w:val="32"/>
        </w:rPr>
        <w:t>号</w:t>
      </w:r>
      <w:proofErr w:type="gramEnd"/>
      <w:r w:rsidRPr="00942C9A">
        <w:rPr>
          <w:rFonts w:ascii="Times" w:eastAsia="仿宋" w:hAnsi="仿宋" w:cs="宋体"/>
          <w:kern w:val="0"/>
          <w:sz w:val="32"/>
          <w:szCs w:val="32"/>
        </w:rPr>
        <w:t>交通桥；左侧河口向外十至二十米；右侧河口向外七十至八十米。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Times" w:cs="宋体"/>
          <w:kern w:val="0"/>
          <w:sz w:val="32"/>
          <w:szCs w:val="32"/>
        </w:rPr>
        <w:t>2.</w:t>
      </w:r>
      <w:r w:rsidRPr="00942C9A">
        <w:rPr>
          <w:rFonts w:ascii="Times" w:eastAsia="仿宋" w:hAnsi="仿宋" w:cs="宋体"/>
          <w:kern w:val="0"/>
          <w:sz w:val="32"/>
          <w:szCs w:val="32"/>
        </w:rPr>
        <w:t>中型涵闸、泵站：上下游河道、堤防各二百米至五百米；左右侧各五十米至二百米。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Times" w:cs="宋体"/>
          <w:kern w:val="0"/>
          <w:sz w:val="32"/>
          <w:szCs w:val="32"/>
        </w:rPr>
        <w:t>3.</w:t>
      </w:r>
      <w:r w:rsidRPr="00942C9A">
        <w:rPr>
          <w:rFonts w:ascii="Times" w:eastAsia="仿宋" w:hAnsi="仿宋" w:cs="宋体"/>
          <w:kern w:val="0"/>
          <w:sz w:val="32"/>
          <w:szCs w:val="32"/>
        </w:rPr>
        <w:t>小型涵闸</w:t>
      </w:r>
      <w:r w:rsidRPr="00942C9A">
        <w:rPr>
          <w:rFonts w:ascii="Times" w:eastAsia="仿宋" w:hAnsi="Times" w:cs="宋体"/>
          <w:kern w:val="0"/>
          <w:sz w:val="32"/>
          <w:szCs w:val="32"/>
        </w:rPr>
        <w:t xml:space="preserve">: </w:t>
      </w:r>
      <w:r w:rsidRPr="00942C9A">
        <w:rPr>
          <w:rFonts w:ascii="Times" w:eastAsia="仿宋" w:hAnsi="仿宋" w:cs="宋体"/>
          <w:kern w:val="0"/>
          <w:sz w:val="32"/>
          <w:szCs w:val="32"/>
        </w:rPr>
        <w:t>上下游河道、堤防各五十米至五百米；左右侧各二十米至一百米。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（三）水库的管理范围：</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Times" w:cs="宋体"/>
          <w:kern w:val="0"/>
          <w:sz w:val="32"/>
          <w:szCs w:val="32"/>
        </w:rPr>
        <w:t>1.</w:t>
      </w:r>
      <w:r w:rsidRPr="00942C9A">
        <w:rPr>
          <w:rFonts w:ascii="Times" w:eastAsia="仿宋" w:hAnsi="仿宋" w:cs="宋体"/>
          <w:kern w:val="0"/>
          <w:sz w:val="32"/>
          <w:szCs w:val="32"/>
        </w:rPr>
        <w:t>大型水库</w:t>
      </w:r>
      <w:r w:rsidRPr="00942C9A">
        <w:rPr>
          <w:rFonts w:ascii="Times" w:eastAsia="仿宋" w:hAnsi="Times" w:cs="宋体"/>
          <w:kern w:val="0"/>
          <w:sz w:val="32"/>
          <w:szCs w:val="32"/>
        </w:rPr>
        <w:t xml:space="preserve">: </w:t>
      </w:r>
      <w:r w:rsidRPr="00942C9A">
        <w:rPr>
          <w:rFonts w:ascii="Times" w:eastAsia="仿宋" w:hAnsi="仿宋" w:cs="宋体"/>
          <w:kern w:val="0"/>
          <w:sz w:val="32"/>
          <w:szCs w:val="32"/>
        </w:rPr>
        <w:t>校核洪水位以下库区、大坝及其两端各八十至二百米、大坝背水坡坝脚外一百五十米至二百米。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1</w:t>
      </w:r>
      <w:r w:rsidRPr="00942C9A">
        <w:rPr>
          <w:rFonts w:ascii="Times" w:eastAsia="仿宋" w:hAnsi="仿宋" w:cs="宋体"/>
          <w:kern w:val="0"/>
          <w:sz w:val="32"/>
          <w:szCs w:val="32"/>
        </w:rPr>
        <w:t>）石梁河水库：校核洪水位</w:t>
      </w:r>
      <w:r w:rsidRPr="00942C9A">
        <w:rPr>
          <w:rFonts w:ascii="Times" w:eastAsia="仿宋" w:hAnsi="Times" w:cs="宋体"/>
          <w:kern w:val="0"/>
          <w:sz w:val="32"/>
          <w:szCs w:val="32"/>
        </w:rPr>
        <w:t>27.95</w:t>
      </w:r>
      <w:r w:rsidRPr="00942C9A">
        <w:rPr>
          <w:rFonts w:ascii="Times" w:eastAsia="仿宋" w:hAnsi="仿宋" w:cs="宋体"/>
          <w:kern w:val="0"/>
          <w:sz w:val="32"/>
          <w:szCs w:val="32"/>
        </w:rPr>
        <w:t>米，大坝背水坡坡脚外二百米，大坝两端各二百米。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w:t>
      </w:r>
      <w:r w:rsidRPr="00942C9A">
        <w:rPr>
          <w:rFonts w:ascii="Times" w:eastAsia="仿宋" w:hAnsi="Times" w:cs="宋体"/>
          <w:kern w:val="0"/>
          <w:sz w:val="32"/>
          <w:szCs w:val="32"/>
        </w:rPr>
        <w:t>2</w:t>
      </w:r>
      <w:r w:rsidRPr="00942C9A">
        <w:rPr>
          <w:rFonts w:ascii="Times" w:eastAsia="仿宋" w:hAnsi="仿宋" w:cs="宋体"/>
          <w:kern w:val="0"/>
          <w:sz w:val="32"/>
          <w:szCs w:val="32"/>
        </w:rPr>
        <w:t>）小塔山水库：校核洪水位</w:t>
      </w:r>
      <w:r w:rsidRPr="00942C9A">
        <w:rPr>
          <w:rFonts w:ascii="Times" w:eastAsia="仿宋" w:hAnsi="Times" w:cs="宋体"/>
          <w:kern w:val="0"/>
          <w:sz w:val="32"/>
          <w:szCs w:val="32"/>
        </w:rPr>
        <w:t>37.31</w:t>
      </w:r>
      <w:r w:rsidRPr="00942C9A">
        <w:rPr>
          <w:rFonts w:ascii="Times" w:eastAsia="仿宋" w:hAnsi="仿宋" w:cs="宋体"/>
          <w:kern w:val="0"/>
          <w:sz w:val="32"/>
          <w:szCs w:val="32"/>
        </w:rPr>
        <w:t>米，大坝背水坡坡脚外二百米，大坝两端各二百米及小塔山全部山地。</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lastRenderedPageBreak/>
        <w:t>（</w:t>
      </w:r>
      <w:r w:rsidRPr="00942C9A">
        <w:rPr>
          <w:rFonts w:ascii="Times" w:eastAsia="仿宋" w:hAnsi="Times" w:cs="宋体"/>
          <w:kern w:val="0"/>
          <w:sz w:val="32"/>
          <w:szCs w:val="32"/>
        </w:rPr>
        <w:t>3</w:t>
      </w:r>
      <w:r w:rsidRPr="00942C9A">
        <w:rPr>
          <w:rFonts w:ascii="Times" w:eastAsia="仿宋" w:hAnsi="仿宋" w:cs="宋体"/>
          <w:kern w:val="0"/>
          <w:sz w:val="32"/>
          <w:szCs w:val="32"/>
        </w:rPr>
        <w:t>）</w:t>
      </w:r>
      <w:proofErr w:type="gramStart"/>
      <w:r w:rsidRPr="00942C9A">
        <w:rPr>
          <w:rFonts w:ascii="Times" w:eastAsia="仿宋" w:hAnsi="仿宋" w:cs="宋体"/>
          <w:kern w:val="0"/>
          <w:sz w:val="32"/>
          <w:szCs w:val="32"/>
        </w:rPr>
        <w:t>安峰山</w:t>
      </w:r>
      <w:proofErr w:type="gramEnd"/>
      <w:r w:rsidRPr="00942C9A">
        <w:rPr>
          <w:rFonts w:ascii="Times" w:eastAsia="仿宋" w:hAnsi="仿宋" w:cs="宋体"/>
          <w:kern w:val="0"/>
          <w:sz w:val="32"/>
          <w:szCs w:val="32"/>
        </w:rPr>
        <w:t>水库：校核洪水位</w:t>
      </w:r>
      <w:r w:rsidRPr="00942C9A">
        <w:rPr>
          <w:rFonts w:ascii="Times" w:eastAsia="仿宋" w:hAnsi="Times" w:cs="宋体"/>
          <w:kern w:val="0"/>
          <w:sz w:val="32"/>
          <w:szCs w:val="32"/>
        </w:rPr>
        <w:t>18.67</w:t>
      </w:r>
      <w:r w:rsidRPr="00942C9A">
        <w:rPr>
          <w:rFonts w:ascii="Times" w:eastAsia="仿宋" w:hAnsi="仿宋" w:cs="宋体"/>
          <w:kern w:val="0"/>
          <w:sz w:val="32"/>
          <w:szCs w:val="32"/>
        </w:rPr>
        <w:t>米，大坝背水坡坡脚外二百米，大坝两端各一百米。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Times" w:cs="宋体"/>
          <w:kern w:val="0"/>
          <w:sz w:val="32"/>
          <w:szCs w:val="32"/>
        </w:rPr>
        <w:t>2.</w:t>
      </w:r>
      <w:r w:rsidRPr="00942C9A">
        <w:rPr>
          <w:rFonts w:ascii="Times" w:eastAsia="仿宋" w:hAnsi="仿宋" w:cs="宋体"/>
          <w:kern w:val="0"/>
          <w:sz w:val="32"/>
          <w:szCs w:val="32"/>
        </w:rPr>
        <w:t>中型水库：校核洪水位以下库区、大坝及其两端各五十米至八十米、大坝背水坡坝脚外一百米至二百米。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Times" w:cs="宋体"/>
          <w:kern w:val="0"/>
          <w:sz w:val="32"/>
          <w:szCs w:val="32"/>
        </w:rPr>
        <w:t>3.</w:t>
      </w:r>
      <w:r w:rsidRPr="00942C9A">
        <w:rPr>
          <w:rFonts w:ascii="Times" w:eastAsia="仿宋" w:hAnsi="仿宋" w:cs="宋体"/>
          <w:kern w:val="0"/>
          <w:sz w:val="32"/>
          <w:szCs w:val="32"/>
        </w:rPr>
        <w:t>小型水库：小（</w:t>
      </w:r>
      <w:r w:rsidRPr="00942C9A">
        <w:rPr>
          <w:rFonts w:ascii="Times" w:eastAsia="仿宋" w:hAnsi="Times" w:cs="宋体"/>
          <w:kern w:val="0"/>
          <w:sz w:val="32"/>
          <w:szCs w:val="32"/>
        </w:rPr>
        <w:t>1</w:t>
      </w:r>
      <w:r w:rsidRPr="00942C9A">
        <w:rPr>
          <w:rFonts w:ascii="Times" w:eastAsia="仿宋" w:hAnsi="仿宋" w:cs="宋体"/>
          <w:kern w:val="0"/>
          <w:sz w:val="32"/>
          <w:szCs w:val="32"/>
        </w:rPr>
        <w:t>）型水库校核洪水位以下库区、大坝及其两端各三十至五十米、大坝背水坡坝脚外五十米至一百米，小（</w:t>
      </w:r>
      <w:r w:rsidRPr="00942C9A">
        <w:rPr>
          <w:rFonts w:ascii="Times" w:eastAsia="仿宋" w:hAnsi="Times" w:cs="宋体"/>
          <w:kern w:val="0"/>
          <w:sz w:val="32"/>
          <w:szCs w:val="32"/>
        </w:rPr>
        <w:t>2</w:t>
      </w:r>
      <w:r w:rsidRPr="00942C9A">
        <w:rPr>
          <w:rFonts w:ascii="Times" w:eastAsia="仿宋" w:hAnsi="仿宋" w:cs="宋体"/>
          <w:kern w:val="0"/>
          <w:sz w:val="32"/>
          <w:szCs w:val="32"/>
        </w:rPr>
        <w:t>）型水库校核洪水位以下库区、大坝及其两端各十米至三十米、大坝背水坡坝脚外十米至五十米。</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市、县（区）人民政府应当在水库集水区域内设立生态保护带。生态保护带范围以及禁止从事的活动，依据《江苏省水库管理条例》的规定执行。</w:t>
      </w:r>
    </w:p>
    <w:p w:rsidR="00DC6133" w:rsidRPr="00942C9A" w:rsidRDefault="00A369E5" w:rsidP="00DC613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（四）其他河道、堤防等水利工程的管理范围以及前述水利工程管理范围内具体幅度的划定，由县（区）人民政府参照上述标准或根据实际情况</w:t>
      </w:r>
      <w:proofErr w:type="gramStart"/>
      <w:r w:rsidRPr="00942C9A">
        <w:rPr>
          <w:rFonts w:ascii="Times" w:eastAsia="仿宋" w:hAnsi="仿宋" w:cs="宋体"/>
          <w:kern w:val="0"/>
          <w:sz w:val="32"/>
          <w:szCs w:val="32"/>
        </w:rPr>
        <w:t>作出</w:t>
      </w:r>
      <w:proofErr w:type="gramEnd"/>
      <w:r w:rsidRPr="00942C9A">
        <w:rPr>
          <w:rFonts w:ascii="Times" w:eastAsia="仿宋" w:hAnsi="仿宋" w:cs="宋体"/>
          <w:kern w:val="0"/>
          <w:sz w:val="32"/>
          <w:szCs w:val="32"/>
        </w:rPr>
        <w:t>规定。</w:t>
      </w:r>
    </w:p>
    <w:p w:rsidR="005A229D" w:rsidRPr="00942C9A" w:rsidRDefault="00A369E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第八条</w:t>
      </w:r>
      <w:r w:rsidRPr="00942C9A">
        <w:rPr>
          <w:rFonts w:ascii="Times" w:eastAsia="仿宋" w:hAnsi="Times" w:cs="宋体"/>
          <w:b/>
          <w:kern w:val="0"/>
          <w:sz w:val="32"/>
          <w:szCs w:val="32"/>
        </w:rPr>
        <w:t>[</w:t>
      </w:r>
      <w:r w:rsidRPr="00942C9A">
        <w:rPr>
          <w:rFonts w:ascii="Times" w:eastAsia="仿宋" w:hAnsi="仿宋" w:cs="宋体"/>
          <w:b/>
          <w:kern w:val="0"/>
          <w:sz w:val="32"/>
          <w:szCs w:val="32"/>
        </w:rPr>
        <w:t>范围争议解决</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水利工程管理范围与其他</w:t>
      </w:r>
      <w:r w:rsidR="00BD13B6" w:rsidRPr="00942C9A">
        <w:rPr>
          <w:rFonts w:ascii="Times" w:eastAsia="仿宋" w:hAnsi="仿宋" w:cs="宋体"/>
          <w:kern w:val="0"/>
          <w:sz w:val="32"/>
          <w:szCs w:val="32"/>
        </w:rPr>
        <w:t>工程管理范围重叠交叉时，由双方协商解决，协商不成的按管辖权限报本</w:t>
      </w:r>
      <w:r w:rsidR="00607B75" w:rsidRPr="00942C9A">
        <w:rPr>
          <w:rFonts w:ascii="Times" w:eastAsia="仿宋" w:hAnsi="仿宋" w:cs="宋体"/>
          <w:kern w:val="0"/>
          <w:sz w:val="32"/>
          <w:szCs w:val="32"/>
        </w:rPr>
        <w:t>级人民政府决定。</w:t>
      </w:r>
    </w:p>
    <w:p w:rsidR="00A40BE1" w:rsidRPr="00942C9A" w:rsidRDefault="00A40BE1" w:rsidP="00212017">
      <w:pPr>
        <w:spacing w:line="560" w:lineRule="exact"/>
        <w:ind w:firstLineChars="200" w:firstLine="643"/>
        <w:rPr>
          <w:rFonts w:ascii="Times" w:eastAsia="仿宋" w:hAnsi="Times" w:cs="宋体"/>
          <w:i/>
          <w:kern w:val="0"/>
          <w:sz w:val="32"/>
          <w:szCs w:val="32"/>
        </w:rPr>
      </w:pPr>
      <w:r w:rsidRPr="00942C9A">
        <w:rPr>
          <w:rFonts w:ascii="Times" w:eastAsia="仿宋" w:hAnsi="仿宋" w:cs="宋体"/>
          <w:b/>
          <w:kern w:val="0"/>
          <w:sz w:val="32"/>
          <w:szCs w:val="32"/>
        </w:rPr>
        <w:t>第</w:t>
      </w:r>
      <w:r w:rsidR="0062157F" w:rsidRPr="00942C9A">
        <w:rPr>
          <w:rFonts w:ascii="Times" w:eastAsia="仿宋" w:hAnsi="仿宋" w:cs="宋体"/>
          <w:b/>
          <w:kern w:val="0"/>
          <w:sz w:val="32"/>
          <w:szCs w:val="32"/>
        </w:rPr>
        <w:t>九</w:t>
      </w:r>
      <w:r w:rsidRPr="00942C9A">
        <w:rPr>
          <w:rFonts w:ascii="Times" w:eastAsia="仿宋" w:hAnsi="仿宋" w:cs="宋体"/>
          <w:b/>
          <w:kern w:val="0"/>
          <w:sz w:val="32"/>
          <w:szCs w:val="32"/>
        </w:rPr>
        <w:t>条</w:t>
      </w:r>
      <w:r w:rsidRPr="00942C9A">
        <w:rPr>
          <w:rFonts w:ascii="Times" w:eastAsia="仿宋" w:hAnsi="Times" w:cs="宋体"/>
          <w:b/>
          <w:kern w:val="0"/>
          <w:sz w:val="32"/>
          <w:szCs w:val="32"/>
        </w:rPr>
        <w:t>[</w:t>
      </w:r>
      <w:r w:rsidRPr="00942C9A">
        <w:rPr>
          <w:rFonts w:ascii="Times" w:eastAsia="仿宋" w:hAnsi="仿宋" w:cs="宋体"/>
          <w:b/>
          <w:kern w:val="0"/>
          <w:sz w:val="32"/>
          <w:szCs w:val="32"/>
        </w:rPr>
        <w:t>土地确权颁证</w:t>
      </w:r>
      <w:r w:rsidRPr="00942C9A">
        <w:rPr>
          <w:rFonts w:ascii="Times" w:eastAsia="仿宋" w:hAnsi="Times" w:cs="宋体"/>
          <w:b/>
          <w:kern w:val="0"/>
          <w:sz w:val="32"/>
          <w:szCs w:val="32"/>
        </w:rPr>
        <w:t>]</w:t>
      </w:r>
      <w:r w:rsidRPr="00942C9A">
        <w:rPr>
          <w:rFonts w:ascii="Times" w:eastAsia="仿宋" w:hAnsi="仿宋" w:cs="宋体"/>
          <w:kern w:val="0"/>
          <w:sz w:val="32"/>
          <w:szCs w:val="32"/>
        </w:rPr>
        <w:t>市、县（区）人民政府根据国家土地管理的相关法律法规，对各类水利工程管理范围的土地经划界再确权登记，并按规定颁证。</w:t>
      </w:r>
    </w:p>
    <w:p w:rsidR="005A229D" w:rsidRPr="00942C9A" w:rsidRDefault="00A369E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w:t>
      </w:r>
      <w:r w:rsidR="0062157F" w:rsidRPr="00942C9A">
        <w:rPr>
          <w:rFonts w:ascii="Times" w:eastAsia="仿宋" w:hAnsi="仿宋" w:cs="宋体"/>
          <w:b/>
          <w:kern w:val="0"/>
          <w:sz w:val="32"/>
          <w:szCs w:val="32"/>
        </w:rPr>
        <w:t>十</w:t>
      </w:r>
      <w:r w:rsidRPr="00942C9A">
        <w:rPr>
          <w:rFonts w:ascii="Times" w:eastAsia="仿宋" w:hAnsi="仿宋" w:cs="宋体"/>
          <w:b/>
          <w:kern w:val="0"/>
          <w:sz w:val="32"/>
          <w:szCs w:val="32"/>
        </w:rPr>
        <w:t>条</w:t>
      </w:r>
      <w:r w:rsidRPr="00942C9A">
        <w:rPr>
          <w:rFonts w:ascii="Times" w:eastAsia="仿宋" w:hAnsi="Times" w:cs="宋体"/>
          <w:b/>
          <w:kern w:val="0"/>
          <w:sz w:val="32"/>
          <w:szCs w:val="32"/>
        </w:rPr>
        <w:t>[</w:t>
      </w:r>
      <w:r w:rsidRPr="00942C9A">
        <w:rPr>
          <w:rFonts w:ascii="Times" w:eastAsia="仿宋" w:hAnsi="仿宋" w:cs="宋体"/>
          <w:b/>
          <w:kern w:val="0"/>
          <w:sz w:val="32"/>
          <w:szCs w:val="32"/>
        </w:rPr>
        <w:t>土地使用</w:t>
      </w:r>
      <w:r w:rsidRPr="00942C9A">
        <w:rPr>
          <w:rFonts w:ascii="Times" w:eastAsia="仿宋" w:hAnsi="Times" w:cs="宋体"/>
          <w:b/>
          <w:kern w:val="0"/>
          <w:sz w:val="32"/>
          <w:szCs w:val="32"/>
        </w:rPr>
        <w:t>]</w:t>
      </w:r>
      <w:r w:rsidR="00A40BE1" w:rsidRPr="00942C9A">
        <w:rPr>
          <w:rFonts w:ascii="Times" w:eastAsia="仿宋" w:hAnsi="仿宋" w:cs="宋体"/>
          <w:kern w:val="0"/>
          <w:sz w:val="32"/>
          <w:szCs w:val="32"/>
        </w:rPr>
        <w:t>所有在</w:t>
      </w:r>
      <w:r w:rsidR="00607B75" w:rsidRPr="00942C9A">
        <w:rPr>
          <w:rFonts w:ascii="Times" w:eastAsia="仿宋" w:hAnsi="仿宋" w:cs="宋体"/>
          <w:kern w:val="0"/>
          <w:sz w:val="32"/>
          <w:szCs w:val="32"/>
        </w:rPr>
        <w:t>水利工程管理范围内的土地</w:t>
      </w:r>
      <w:r w:rsidR="00A40BE1" w:rsidRPr="00942C9A">
        <w:rPr>
          <w:rFonts w:ascii="Times" w:eastAsia="仿宋" w:hAnsi="仿宋" w:cs="宋体"/>
          <w:kern w:val="0"/>
          <w:sz w:val="32"/>
          <w:szCs w:val="32"/>
        </w:rPr>
        <w:t>上</w:t>
      </w:r>
      <w:r w:rsidR="00607B75" w:rsidRPr="00942C9A">
        <w:rPr>
          <w:rFonts w:ascii="Times" w:eastAsia="仿宋" w:hAnsi="仿宋" w:cs="宋体"/>
          <w:kern w:val="0"/>
          <w:sz w:val="32"/>
          <w:szCs w:val="32"/>
        </w:rPr>
        <w:t>从事生产经营的单位和个人，必须服从水利工程管理单位的日常管理，不得进行损害水利工程和设施的任何活动。</w:t>
      </w:r>
    </w:p>
    <w:p w:rsidR="005A229D" w:rsidRPr="00942C9A" w:rsidRDefault="00A369E5" w:rsidP="00415EAD">
      <w:pPr>
        <w:spacing w:line="560" w:lineRule="exact"/>
        <w:ind w:firstLineChars="200" w:firstLine="643"/>
        <w:rPr>
          <w:rFonts w:ascii="Times" w:eastAsia="仿宋" w:hAnsi="Times" w:cs="宋体"/>
          <w:kern w:val="0"/>
          <w:sz w:val="32"/>
          <w:szCs w:val="32"/>
        </w:rPr>
      </w:pPr>
      <w:r w:rsidRPr="00942C9A">
        <w:rPr>
          <w:rFonts w:ascii="Times" w:eastAsia="仿宋" w:hAnsi="仿宋" w:cs="宋体"/>
          <w:b/>
          <w:kern w:val="0"/>
          <w:sz w:val="32"/>
          <w:szCs w:val="32"/>
        </w:rPr>
        <w:lastRenderedPageBreak/>
        <w:t>第十一条</w:t>
      </w:r>
      <w:r w:rsidRPr="00942C9A">
        <w:rPr>
          <w:rFonts w:ascii="Times" w:eastAsia="仿宋" w:hAnsi="Times" w:cs="宋体"/>
          <w:b/>
          <w:kern w:val="0"/>
          <w:sz w:val="32"/>
          <w:szCs w:val="32"/>
        </w:rPr>
        <w:t>[</w:t>
      </w:r>
      <w:r w:rsidRPr="00942C9A">
        <w:rPr>
          <w:rFonts w:ascii="Times" w:eastAsia="仿宋" w:hAnsi="仿宋" w:cs="宋体"/>
          <w:b/>
          <w:kern w:val="0"/>
          <w:sz w:val="32"/>
          <w:szCs w:val="32"/>
        </w:rPr>
        <w:t>界桩与标识牌</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市、县（区）人民政府应当依法设置界桩和标识牌，标识牌应当载明水利工程名称、管理范围、管理单位及联系方式等信息。</w:t>
      </w:r>
    </w:p>
    <w:p w:rsidR="004E794F" w:rsidRPr="00942C9A" w:rsidRDefault="00A369E5" w:rsidP="00CC0A0F">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第十二条</w:t>
      </w:r>
      <w:r w:rsidRPr="00942C9A">
        <w:rPr>
          <w:rFonts w:ascii="Times" w:eastAsia="仿宋" w:hAnsi="Times" w:cs="宋体"/>
          <w:b/>
          <w:kern w:val="0"/>
          <w:sz w:val="32"/>
          <w:szCs w:val="32"/>
        </w:rPr>
        <w:t>[</w:t>
      </w:r>
      <w:r w:rsidRPr="00942C9A">
        <w:rPr>
          <w:rFonts w:ascii="Times" w:eastAsia="仿宋" w:hAnsi="仿宋" w:cs="宋体"/>
          <w:b/>
          <w:kern w:val="0"/>
          <w:sz w:val="32"/>
          <w:szCs w:val="32"/>
        </w:rPr>
        <w:t>日常检查与安全鉴定</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各级</w:t>
      </w:r>
      <w:r w:rsidR="00BD13B6" w:rsidRPr="00942C9A">
        <w:rPr>
          <w:rFonts w:ascii="Times" w:eastAsia="仿宋" w:hAnsi="仿宋" w:cs="宋体"/>
          <w:kern w:val="0"/>
          <w:sz w:val="32"/>
          <w:szCs w:val="32"/>
        </w:rPr>
        <w:t>水行政主管部门</w:t>
      </w:r>
      <w:r w:rsidR="00607B75" w:rsidRPr="00942C9A">
        <w:rPr>
          <w:rFonts w:ascii="Times" w:eastAsia="仿宋" w:hAnsi="仿宋" w:cs="宋体"/>
          <w:kern w:val="0"/>
          <w:sz w:val="32"/>
          <w:szCs w:val="32"/>
        </w:rPr>
        <w:t>应合理编制水利管理规划和年度实施计划，对本区域内的水利工程组织检查、进行安全鉴定、风险评估，对存在安全隐患或评估不达标的工程设施责令进行维修、养护、加固或更新。</w:t>
      </w:r>
    </w:p>
    <w:p w:rsidR="00A40BE1" w:rsidRPr="00942C9A" w:rsidRDefault="00A40BE1" w:rsidP="00212017">
      <w:pPr>
        <w:spacing w:line="560" w:lineRule="exact"/>
        <w:ind w:firstLineChars="246" w:firstLine="790"/>
        <w:rPr>
          <w:rFonts w:ascii="Times" w:eastAsia="仿宋" w:hAnsi="Times" w:cs="宋体"/>
          <w:kern w:val="0"/>
          <w:sz w:val="32"/>
          <w:szCs w:val="32"/>
        </w:rPr>
      </w:pPr>
      <w:r w:rsidRPr="00942C9A">
        <w:rPr>
          <w:rFonts w:ascii="Times" w:eastAsia="仿宋" w:hAnsi="仿宋" w:cs="宋体"/>
          <w:b/>
          <w:kern w:val="0"/>
          <w:sz w:val="32"/>
          <w:szCs w:val="32"/>
        </w:rPr>
        <w:t>第十</w:t>
      </w:r>
      <w:r w:rsidR="0062157F" w:rsidRPr="00942C9A">
        <w:rPr>
          <w:rFonts w:ascii="Times" w:eastAsia="仿宋" w:hAnsi="仿宋" w:cs="宋体"/>
          <w:b/>
          <w:kern w:val="0"/>
          <w:sz w:val="32"/>
          <w:szCs w:val="32"/>
        </w:rPr>
        <w:t>三</w:t>
      </w:r>
      <w:r w:rsidRPr="00942C9A">
        <w:rPr>
          <w:rFonts w:ascii="Times" w:eastAsia="仿宋" w:hAnsi="仿宋" w:cs="宋体"/>
          <w:b/>
          <w:kern w:val="0"/>
          <w:sz w:val="32"/>
          <w:szCs w:val="32"/>
        </w:rPr>
        <w:t>条</w:t>
      </w:r>
      <w:r w:rsidRPr="00942C9A">
        <w:rPr>
          <w:rFonts w:ascii="Times" w:eastAsia="仿宋" w:hAnsi="Times" w:cs="宋体"/>
          <w:b/>
          <w:kern w:val="0"/>
          <w:sz w:val="32"/>
          <w:szCs w:val="32"/>
        </w:rPr>
        <w:t>[</w:t>
      </w:r>
      <w:r w:rsidRPr="00942C9A">
        <w:rPr>
          <w:rFonts w:ascii="Times" w:eastAsia="仿宋" w:hAnsi="仿宋" w:cs="宋体"/>
          <w:b/>
          <w:kern w:val="0"/>
          <w:sz w:val="32"/>
          <w:szCs w:val="32"/>
        </w:rPr>
        <w:t>禁止性规定</w:t>
      </w:r>
      <w:r w:rsidRPr="00942C9A">
        <w:rPr>
          <w:rFonts w:ascii="Times" w:eastAsia="仿宋" w:hAnsi="Times" w:cs="宋体"/>
          <w:b/>
          <w:kern w:val="0"/>
          <w:sz w:val="32"/>
          <w:szCs w:val="32"/>
        </w:rPr>
        <w:t>]</w:t>
      </w:r>
      <w:r w:rsidRPr="00942C9A">
        <w:rPr>
          <w:rFonts w:ascii="Times" w:eastAsia="仿宋" w:hAnsi="仿宋" w:cs="宋体"/>
          <w:kern w:val="0"/>
          <w:sz w:val="32"/>
          <w:szCs w:val="32"/>
        </w:rPr>
        <w:t>在水利工程管理范围内，禁止下列行为：</w:t>
      </w:r>
    </w:p>
    <w:p w:rsidR="00A40BE1" w:rsidRPr="00942C9A" w:rsidRDefault="00A40BE1" w:rsidP="00A40BE1">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（一）损坏涵闸、泵站、水电站等各类建筑物及机电设备、水文、通讯、供电、观测等设施；</w:t>
      </w:r>
    </w:p>
    <w:p w:rsidR="00A40BE1" w:rsidRPr="00942C9A" w:rsidRDefault="00A40BE1" w:rsidP="00A40BE1">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（二）在堤坝、渠道上扒口、取土、打井、挖坑、埋葬、建窑、垦种、放牧和毁坏块石护坡、林木草皮等其他行为；</w:t>
      </w:r>
    </w:p>
    <w:p w:rsidR="00A40BE1" w:rsidRPr="00942C9A" w:rsidRDefault="00A40BE1" w:rsidP="00A40BE1">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（三）在水库、河道、沟渠等水域炸鱼、毒鱼、电鱼；</w:t>
      </w:r>
    </w:p>
    <w:p w:rsidR="00A40BE1" w:rsidRPr="00942C9A" w:rsidRDefault="00A40BE1" w:rsidP="00A40BE1">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（四）在行洪、排涝、输水河道和渠道内设置影响行水的建筑物、障碍物、鱼</w:t>
      </w:r>
      <w:proofErr w:type="gramStart"/>
      <w:r w:rsidRPr="00942C9A">
        <w:rPr>
          <w:rFonts w:ascii="Times" w:eastAsia="仿宋" w:hAnsi="仿宋" w:cs="宋体"/>
          <w:kern w:val="0"/>
          <w:sz w:val="32"/>
          <w:szCs w:val="32"/>
        </w:rPr>
        <w:t>罾</w:t>
      </w:r>
      <w:proofErr w:type="gramEnd"/>
      <w:r w:rsidRPr="00942C9A">
        <w:rPr>
          <w:rFonts w:ascii="Times" w:eastAsia="仿宋" w:hAnsi="仿宋" w:cs="宋体"/>
          <w:kern w:val="0"/>
          <w:sz w:val="32"/>
          <w:szCs w:val="32"/>
        </w:rPr>
        <w:t>鱼</w:t>
      </w:r>
      <w:proofErr w:type="gramStart"/>
      <w:r w:rsidRPr="00942C9A">
        <w:rPr>
          <w:rFonts w:ascii="Times" w:eastAsia="仿宋" w:hAnsi="仿宋" w:cs="宋体"/>
          <w:kern w:val="0"/>
          <w:sz w:val="32"/>
          <w:szCs w:val="32"/>
        </w:rPr>
        <w:t>簖</w:t>
      </w:r>
      <w:proofErr w:type="gramEnd"/>
      <w:r w:rsidRPr="00942C9A">
        <w:rPr>
          <w:rFonts w:ascii="Times" w:eastAsia="仿宋" w:hAnsi="仿宋" w:cs="宋体"/>
          <w:kern w:val="0"/>
          <w:sz w:val="32"/>
          <w:szCs w:val="32"/>
        </w:rPr>
        <w:t>或种植高秆植物；</w:t>
      </w:r>
    </w:p>
    <w:p w:rsidR="00A40BE1" w:rsidRPr="00942C9A" w:rsidRDefault="00A40BE1" w:rsidP="00A40BE1">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（五）倾倒、堆放、填埋垃圾、废渣、农药，违法排放畜禽养殖废弃物，排放油类、酸类、碱类、剧毒废液以及法律、法规禁止排放的其他有毒有害的污染和废弃物；</w:t>
      </w:r>
    </w:p>
    <w:p w:rsidR="00A40BE1" w:rsidRPr="00942C9A" w:rsidRDefault="00A40BE1" w:rsidP="00A40BE1">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（六）侵占、损害各类水利工程以及相关设施；</w:t>
      </w:r>
    </w:p>
    <w:p w:rsidR="00A40BE1" w:rsidRPr="00942C9A" w:rsidRDefault="00A40BE1" w:rsidP="00A40BE1">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（七）擅自在河道滩地、行洪区及水库库区内圈圩、打坝；</w:t>
      </w:r>
    </w:p>
    <w:p w:rsidR="00A40BE1" w:rsidRPr="00942C9A" w:rsidRDefault="00A40BE1" w:rsidP="00A40BE1">
      <w:pPr>
        <w:widowControl/>
        <w:spacing w:line="560" w:lineRule="exact"/>
        <w:ind w:firstLine="640"/>
        <w:jc w:val="left"/>
        <w:rPr>
          <w:rFonts w:ascii="Times" w:eastAsia="仿宋" w:hAnsi="Times" w:cs="宋体"/>
          <w:kern w:val="0"/>
          <w:sz w:val="32"/>
          <w:szCs w:val="32"/>
        </w:rPr>
      </w:pPr>
      <w:r w:rsidRPr="00942C9A">
        <w:rPr>
          <w:rFonts w:ascii="Times" w:eastAsia="仿宋" w:hAnsi="仿宋" w:cs="宋体"/>
          <w:kern w:val="0"/>
          <w:sz w:val="32"/>
          <w:szCs w:val="32"/>
        </w:rPr>
        <w:t>（八）拖拉机及其他机动车辆、畜力车雨后在堤防和水库大坝的泥泞路面上行驶；</w:t>
      </w:r>
    </w:p>
    <w:p w:rsidR="00A40BE1" w:rsidRPr="00942C9A" w:rsidRDefault="00A40BE1" w:rsidP="00A40BE1">
      <w:pPr>
        <w:widowControl/>
        <w:spacing w:line="560" w:lineRule="exact"/>
        <w:ind w:firstLine="640"/>
        <w:jc w:val="left"/>
        <w:rPr>
          <w:rFonts w:ascii="Times" w:eastAsia="仿宋" w:hAnsi="Times" w:cs="宋体"/>
          <w:kern w:val="0"/>
          <w:sz w:val="32"/>
          <w:szCs w:val="32"/>
        </w:rPr>
      </w:pPr>
      <w:r w:rsidRPr="00942C9A">
        <w:rPr>
          <w:rFonts w:ascii="Times" w:eastAsia="仿宋" w:hAnsi="仿宋" w:cs="宋体"/>
          <w:kern w:val="0"/>
          <w:sz w:val="32"/>
          <w:szCs w:val="32"/>
        </w:rPr>
        <w:lastRenderedPageBreak/>
        <w:t>（九）任意平毁和擅自拆除、变卖、转让、出租农田水利工程和设施。</w:t>
      </w:r>
    </w:p>
    <w:p w:rsidR="005A229D" w:rsidRPr="00942C9A" w:rsidRDefault="00A40BE1" w:rsidP="00212017">
      <w:pPr>
        <w:spacing w:line="560" w:lineRule="exact"/>
        <w:ind w:firstLineChars="945" w:firstLine="3036"/>
        <w:rPr>
          <w:rFonts w:ascii="Times" w:eastAsia="黑体" w:hAnsi="Times" w:cs="宋体"/>
          <w:b/>
          <w:kern w:val="0"/>
          <w:sz w:val="32"/>
          <w:szCs w:val="32"/>
        </w:rPr>
      </w:pPr>
      <w:r w:rsidRPr="00942C9A">
        <w:rPr>
          <w:rFonts w:ascii="Times" w:eastAsia="黑体" w:hAnsi="黑体" w:cs="宋体"/>
          <w:b/>
          <w:kern w:val="0"/>
          <w:sz w:val="32"/>
          <w:szCs w:val="32"/>
        </w:rPr>
        <w:t>第三章</w:t>
      </w:r>
      <w:r w:rsidRPr="00942C9A">
        <w:rPr>
          <w:rFonts w:ascii="Times" w:eastAsia="黑体" w:hAnsi="Times" w:cs="宋体"/>
          <w:b/>
          <w:kern w:val="0"/>
          <w:sz w:val="32"/>
          <w:szCs w:val="32"/>
        </w:rPr>
        <w:t xml:space="preserve"> </w:t>
      </w:r>
      <w:r w:rsidRPr="00942C9A">
        <w:rPr>
          <w:rFonts w:ascii="Times" w:eastAsia="黑体" w:hAnsi="黑体" w:cs="宋体"/>
          <w:b/>
          <w:kern w:val="0"/>
          <w:sz w:val="32"/>
          <w:szCs w:val="32"/>
        </w:rPr>
        <w:t>工程管理</w:t>
      </w:r>
    </w:p>
    <w:p w:rsidR="008C5277" w:rsidRPr="00942C9A" w:rsidRDefault="00607B7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第十</w:t>
      </w:r>
      <w:r w:rsidR="0062157F" w:rsidRPr="00942C9A">
        <w:rPr>
          <w:rFonts w:ascii="Times" w:eastAsia="仿宋" w:hAnsi="仿宋" w:cs="宋体"/>
          <w:b/>
          <w:kern w:val="0"/>
          <w:sz w:val="32"/>
          <w:szCs w:val="32"/>
        </w:rPr>
        <w:t>四</w:t>
      </w:r>
      <w:r w:rsidRPr="00942C9A">
        <w:rPr>
          <w:rFonts w:ascii="Times" w:eastAsia="仿宋" w:hAnsi="仿宋" w:cs="宋体"/>
          <w:b/>
          <w:kern w:val="0"/>
          <w:sz w:val="32"/>
          <w:szCs w:val="32"/>
        </w:rPr>
        <w:t>条</w:t>
      </w:r>
      <w:r w:rsidR="00F22E6E" w:rsidRPr="00942C9A">
        <w:rPr>
          <w:rFonts w:ascii="Times" w:eastAsia="仿宋" w:hAnsi="Times" w:cs="宋体"/>
          <w:b/>
          <w:kern w:val="0"/>
          <w:sz w:val="32"/>
          <w:szCs w:val="32"/>
        </w:rPr>
        <w:t>[</w:t>
      </w:r>
      <w:r w:rsidR="00F65335" w:rsidRPr="00942C9A">
        <w:rPr>
          <w:rFonts w:ascii="Times" w:eastAsia="仿宋" w:hAnsi="仿宋" w:cs="宋体"/>
          <w:b/>
          <w:kern w:val="0"/>
          <w:sz w:val="32"/>
          <w:szCs w:val="32"/>
        </w:rPr>
        <w:t>统一管理和分级管理</w:t>
      </w:r>
      <w:r w:rsidR="00F22E6E" w:rsidRPr="00942C9A">
        <w:rPr>
          <w:rFonts w:ascii="Times" w:eastAsia="仿宋" w:hAnsi="Times" w:cs="宋体"/>
          <w:b/>
          <w:kern w:val="0"/>
          <w:sz w:val="32"/>
          <w:szCs w:val="32"/>
        </w:rPr>
        <w:t>]</w:t>
      </w:r>
      <w:r w:rsidRPr="00942C9A">
        <w:rPr>
          <w:rFonts w:ascii="Times" w:eastAsia="仿宋" w:hAnsi="仿宋" w:cs="宋体"/>
          <w:kern w:val="0"/>
          <w:sz w:val="32"/>
          <w:szCs w:val="32"/>
        </w:rPr>
        <w:t>水利工程实行统一管理和分级管理相结合的办法。受益和影响范围跨两个县（区）的水利工程，由市水行政主管部门管理；受益和影响范围在同一县（区）但不在同一乡镇的水利工程，由县（区）水行政主管部门管理；受益和影响范围在同一乡镇的水利工程，由乡镇基层水利工程管理机构或者委托村民委员会管理。</w:t>
      </w:r>
    </w:p>
    <w:p w:rsidR="008C5277" w:rsidRPr="00942C9A" w:rsidRDefault="00607B75" w:rsidP="008575D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由市、县（区）管理的水利工程，根据实际工作的需要，也可以按照统一标准和管理要求，委托下级水行政主管部门管理。</w:t>
      </w:r>
    </w:p>
    <w:p w:rsidR="008C5277" w:rsidRPr="00942C9A" w:rsidRDefault="00A369E5" w:rsidP="008575D3">
      <w:pPr>
        <w:spacing w:line="560" w:lineRule="exact"/>
        <w:ind w:firstLineChars="196" w:firstLine="627"/>
        <w:rPr>
          <w:rFonts w:ascii="Times" w:eastAsia="仿宋" w:hAnsi="Times" w:cs="宋体"/>
          <w:kern w:val="0"/>
          <w:sz w:val="32"/>
          <w:szCs w:val="32"/>
        </w:rPr>
      </w:pPr>
      <w:r w:rsidRPr="00942C9A">
        <w:rPr>
          <w:rFonts w:ascii="Times" w:eastAsia="仿宋" w:hAnsi="仿宋" w:cs="宋体"/>
          <w:kern w:val="0"/>
          <w:sz w:val="32"/>
          <w:szCs w:val="32"/>
        </w:rPr>
        <w:t>鼓励小型水利工程管理体制因地制宜，实施社会化和专业化的管理方式，建立健全科学的管理体制和良性运行机制，确保工程安全运行和效益充分发挥。</w:t>
      </w:r>
    </w:p>
    <w:p w:rsidR="005A229D" w:rsidRPr="00942C9A" w:rsidRDefault="00A369E5" w:rsidP="00415EAD">
      <w:pPr>
        <w:spacing w:line="560" w:lineRule="exact"/>
        <w:ind w:firstLineChars="200" w:firstLine="643"/>
        <w:rPr>
          <w:rFonts w:ascii="Times" w:eastAsia="仿宋" w:hAnsi="Times" w:cs="宋体"/>
          <w:i/>
          <w:kern w:val="0"/>
          <w:sz w:val="32"/>
          <w:szCs w:val="32"/>
        </w:rPr>
      </w:pPr>
      <w:r w:rsidRPr="00942C9A">
        <w:rPr>
          <w:rFonts w:ascii="Times" w:eastAsia="仿宋" w:hAnsi="仿宋" w:cs="宋体"/>
          <w:b/>
          <w:kern w:val="0"/>
          <w:sz w:val="32"/>
          <w:szCs w:val="32"/>
        </w:rPr>
        <w:t>第十</w:t>
      </w:r>
      <w:r w:rsidR="0062157F" w:rsidRPr="00942C9A">
        <w:rPr>
          <w:rFonts w:ascii="Times" w:eastAsia="仿宋" w:hAnsi="仿宋" w:cs="宋体"/>
          <w:b/>
          <w:kern w:val="0"/>
          <w:sz w:val="32"/>
          <w:szCs w:val="32"/>
        </w:rPr>
        <w:t>五</w:t>
      </w:r>
      <w:r w:rsidRPr="00942C9A">
        <w:rPr>
          <w:rFonts w:ascii="Times" w:eastAsia="仿宋" w:hAnsi="仿宋" w:cs="宋体"/>
          <w:b/>
          <w:kern w:val="0"/>
          <w:sz w:val="32"/>
          <w:szCs w:val="32"/>
        </w:rPr>
        <w:t>条</w:t>
      </w:r>
      <w:r w:rsidRPr="00942C9A">
        <w:rPr>
          <w:rFonts w:ascii="Times" w:eastAsia="仿宋" w:hAnsi="Times" w:cs="宋体"/>
          <w:b/>
          <w:kern w:val="0"/>
          <w:sz w:val="32"/>
          <w:szCs w:val="32"/>
        </w:rPr>
        <w:t>[</w:t>
      </w:r>
      <w:r w:rsidRPr="00942C9A">
        <w:rPr>
          <w:rFonts w:ascii="Times" w:eastAsia="仿宋" w:hAnsi="仿宋" w:cs="宋体"/>
          <w:b/>
          <w:kern w:val="0"/>
          <w:sz w:val="32"/>
          <w:szCs w:val="32"/>
        </w:rPr>
        <w:t>单位</w:t>
      </w:r>
      <w:r w:rsidR="003D11F3" w:rsidRPr="00942C9A">
        <w:rPr>
          <w:rFonts w:ascii="Times" w:eastAsia="仿宋" w:hAnsi="仿宋" w:cs="宋体"/>
          <w:b/>
          <w:kern w:val="0"/>
          <w:sz w:val="32"/>
          <w:szCs w:val="32"/>
        </w:rPr>
        <w:t>兴建的</w:t>
      </w:r>
      <w:r w:rsidRPr="00942C9A">
        <w:rPr>
          <w:rFonts w:ascii="Times" w:eastAsia="仿宋" w:hAnsi="仿宋" w:cs="宋体"/>
          <w:b/>
          <w:kern w:val="0"/>
          <w:sz w:val="32"/>
          <w:szCs w:val="32"/>
        </w:rPr>
        <w:t>水利工程管理</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城建、场圃、厂矿、企事业单位兴建的水利工程，必须按照</w:t>
      </w:r>
      <w:r w:rsidR="003B3EF1" w:rsidRPr="00942C9A">
        <w:rPr>
          <w:rFonts w:ascii="Times" w:eastAsia="仿宋" w:hAnsi="仿宋" w:cs="宋体"/>
          <w:kern w:val="0"/>
          <w:sz w:val="32"/>
          <w:szCs w:val="32"/>
        </w:rPr>
        <w:t>所在地防洪排涝和工程管理的要求，由建设单位负责管理、维修和养护</w:t>
      </w:r>
      <w:r w:rsidR="00A40BE1" w:rsidRPr="00942C9A">
        <w:rPr>
          <w:rFonts w:ascii="Times" w:eastAsia="仿宋_GB2312" w:hAnsi="Times" w:cs="宋体"/>
          <w:kern w:val="0"/>
          <w:sz w:val="32"/>
          <w:szCs w:val="32"/>
        </w:rPr>
        <w:t>，并接受所在地水行政主管部门的安全检查和监督。</w:t>
      </w:r>
    </w:p>
    <w:p w:rsidR="005A229D" w:rsidRPr="00942C9A" w:rsidRDefault="00A369E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第十</w:t>
      </w:r>
      <w:r w:rsidR="0062157F" w:rsidRPr="00942C9A">
        <w:rPr>
          <w:rFonts w:ascii="Times" w:eastAsia="仿宋" w:hAnsi="仿宋" w:cs="宋体"/>
          <w:b/>
          <w:kern w:val="0"/>
          <w:sz w:val="32"/>
          <w:szCs w:val="32"/>
        </w:rPr>
        <w:t>六</w:t>
      </w:r>
      <w:r w:rsidRPr="00942C9A">
        <w:rPr>
          <w:rFonts w:ascii="Times" w:eastAsia="仿宋" w:hAnsi="仿宋" w:cs="宋体"/>
          <w:b/>
          <w:kern w:val="0"/>
          <w:sz w:val="32"/>
          <w:szCs w:val="32"/>
        </w:rPr>
        <w:t>条</w:t>
      </w:r>
      <w:r w:rsidRPr="00942C9A">
        <w:rPr>
          <w:rFonts w:ascii="Times" w:eastAsia="仿宋" w:hAnsi="Times" w:cs="宋体"/>
          <w:b/>
          <w:kern w:val="0"/>
          <w:sz w:val="32"/>
          <w:szCs w:val="32"/>
        </w:rPr>
        <w:t>[</w:t>
      </w:r>
      <w:r w:rsidR="003D11F3" w:rsidRPr="00942C9A">
        <w:rPr>
          <w:rFonts w:ascii="Times" w:eastAsia="仿宋" w:hAnsi="仿宋" w:cs="宋体"/>
          <w:b/>
          <w:kern w:val="0"/>
          <w:sz w:val="32"/>
          <w:szCs w:val="32"/>
        </w:rPr>
        <w:t>利用公路做堤坝</w:t>
      </w:r>
      <w:r w:rsidRPr="00942C9A">
        <w:rPr>
          <w:rFonts w:ascii="Times" w:eastAsia="仿宋" w:hAnsi="仿宋" w:cs="宋体"/>
          <w:b/>
          <w:kern w:val="0"/>
          <w:sz w:val="32"/>
          <w:szCs w:val="32"/>
        </w:rPr>
        <w:t>的管理</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利用堤坝</w:t>
      </w:r>
      <w:proofErr w:type="gramStart"/>
      <w:r w:rsidR="00607B75" w:rsidRPr="00942C9A">
        <w:rPr>
          <w:rFonts w:ascii="Times" w:eastAsia="仿宋" w:hAnsi="仿宋" w:cs="宋体"/>
          <w:kern w:val="0"/>
          <w:sz w:val="32"/>
          <w:szCs w:val="32"/>
        </w:rPr>
        <w:t>做公路</w:t>
      </w:r>
      <w:proofErr w:type="gramEnd"/>
      <w:r w:rsidR="00607B75" w:rsidRPr="00942C9A">
        <w:rPr>
          <w:rFonts w:ascii="Times" w:eastAsia="仿宋" w:hAnsi="仿宋" w:cs="宋体"/>
          <w:kern w:val="0"/>
          <w:sz w:val="32"/>
          <w:szCs w:val="32"/>
        </w:rPr>
        <w:t>的，应报水行政主管部门批准。</w:t>
      </w:r>
      <w:proofErr w:type="gramStart"/>
      <w:r w:rsidR="00607B75" w:rsidRPr="00942C9A">
        <w:rPr>
          <w:rFonts w:ascii="Times" w:eastAsia="仿宋" w:hAnsi="仿宋" w:cs="宋体"/>
          <w:kern w:val="0"/>
          <w:sz w:val="32"/>
          <w:szCs w:val="32"/>
        </w:rPr>
        <w:t>国省县道</w:t>
      </w:r>
      <w:proofErr w:type="gramEnd"/>
      <w:r w:rsidR="00607B75" w:rsidRPr="00942C9A">
        <w:rPr>
          <w:rFonts w:ascii="Times" w:eastAsia="仿宋" w:hAnsi="仿宋" w:cs="宋体"/>
          <w:kern w:val="0"/>
          <w:sz w:val="32"/>
          <w:szCs w:val="32"/>
        </w:rPr>
        <w:t>路面（含路肩）由交通部门负责管理、维修和养护，乡村道路面（含路肩）由乡镇人民政府负责管理、维修和养护。</w:t>
      </w:r>
      <w:r w:rsidR="00C953E1" w:rsidRPr="00942C9A">
        <w:rPr>
          <w:rFonts w:ascii="Times" w:eastAsia="仿宋" w:hAnsi="仿宋" w:cs="宋体"/>
          <w:kern w:val="0"/>
          <w:sz w:val="32"/>
          <w:szCs w:val="32"/>
        </w:rPr>
        <w:t>涵闸上的公路桥由交通部门负责维修养护，大修由水利部门和交通部门共同负责。</w:t>
      </w:r>
    </w:p>
    <w:p w:rsidR="00715BB5" w:rsidRPr="00942C9A" w:rsidRDefault="00715BB5" w:rsidP="007B6850">
      <w:pPr>
        <w:spacing w:line="560" w:lineRule="exact"/>
        <w:rPr>
          <w:rFonts w:ascii="Times" w:eastAsia="仿宋" w:hAnsi="Times" w:cs="宋体"/>
          <w:kern w:val="0"/>
          <w:sz w:val="32"/>
          <w:szCs w:val="32"/>
        </w:rPr>
      </w:pPr>
    </w:p>
    <w:p w:rsidR="005A229D" w:rsidRPr="00942C9A" w:rsidRDefault="00A369E5" w:rsidP="00415EAD">
      <w:pPr>
        <w:spacing w:line="560" w:lineRule="exact"/>
        <w:ind w:firstLineChars="200" w:firstLine="643"/>
        <w:rPr>
          <w:rFonts w:ascii="Times" w:eastAsia="仿宋" w:hAnsi="Times" w:cs="宋体"/>
          <w:kern w:val="0"/>
          <w:sz w:val="32"/>
          <w:szCs w:val="32"/>
        </w:rPr>
      </w:pPr>
      <w:r w:rsidRPr="00942C9A">
        <w:rPr>
          <w:rFonts w:ascii="Times" w:eastAsia="仿宋" w:hAnsi="仿宋" w:cs="宋体"/>
          <w:b/>
          <w:kern w:val="0"/>
          <w:sz w:val="32"/>
          <w:szCs w:val="32"/>
        </w:rPr>
        <w:t>第</w:t>
      </w:r>
      <w:r w:rsidR="0062157F" w:rsidRPr="00942C9A">
        <w:rPr>
          <w:rFonts w:ascii="Times" w:eastAsia="仿宋" w:hAnsi="仿宋" w:cs="宋体"/>
          <w:b/>
          <w:kern w:val="0"/>
          <w:sz w:val="32"/>
          <w:szCs w:val="32"/>
        </w:rPr>
        <w:t>十七</w:t>
      </w:r>
      <w:r w:rsidRPr="00942C9A">
        <w:rPr>
          <w:rFonts w:ascii="Times" w:eastAsia="仿宋" w:hAnsi="仿宋" w:cs="宋体"/>
          <w:b/>
          <w:kern w:val="0"/>
          <w:sz w:val="32"/>
          <w:szCs w:val="32"/>
        </w:rPr>
        <w:t>条</w:t>
      </w:r>
      <w:r w:rsidR="003D11F3" w:rsidRPr="00942C9A">
        <w:rPr>
          <w:rFonts w:ascii="Times" w:eastAsia="仿宋" w:hAnsi="Times" w:cs="宋体"/>
          <w:b/>
          <w:kern w:val="0"/>
          <w:sz w:val="32"/>
          <w:szCs w:val="32"/>
        </w:rPr>
        <w:t>[</w:t>
      </w:r>
      <w:r w:rsidR="003D11F3" w:rsidRPr="00942C9A">
        <w:rPr>
          <w:rFonts w:ascii="Times" w:eastAsia="仿宋" w:hAnsi="仿宋" w:cs="宋体"/>
          <w:b/>
          <w:kern w:val="0"/>
          <w:sz w:val="32"/>
          <w:szCs w:val="32"/>
        </w:rPr>
        <w:t>河道水利工程的管理</w:t>
      </w:r>
      <w:r w:rsidR="003D11F3" w:rsidRPr="00942C9A">
        <w:rPr>
          <w:rFonts w:ascii="Times" w:eastAsia="仿宋" w:hAnsi="Times" w:cs="宋体"/>
          <w:b/>
          <w:kern w:val="0"/>
          <w:sz w:val="32"/>
          <w:szCs w:val="32"/>
        </w:rPr>
        <w:t>]</w:t>
      </w:r>
      <w:r w:rsidR="00C953E1" w:rsidRPr="00942C9A">
        <w:rPr>
          <w:rFonts w:ascii="Times" w:eastAsia="仿宋" w:hAnsi="仿宋" w:cs="宋体"/>
          <w:kern w:val="0"/>
          <w:sz w:val="32"/>
          <w:szCs w:val="32"/>
        </w:rPr>
        <w:t>河道中的航道，由交通部门负责管理。在流域性主要河道中，以行洪、排涝为主的河道，堤岸护坡工程由水利部门负责维修养护；以通航为主的河道，堤岸护坡工程由交通部门负责维修养护；既是行洪、排涝、送水的河道，又是通航的河道，堤岸护坡工程由水利部门与交通部门共同负责维修养护。</w:t>
      </w:r>
    </w:p>
    <w:p w:rsidR="00C953E1" w:rsidRPr="00942C9A" w:rsidRDefault="00C953E1" w:rsidP="00C953E1">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其他河道堤岸护坡工程的维修养护，由所在市、县人民政府根据实际情况确定。</w:t>
      </w:r>
    </w:p>
    <w:p w:rsidR="00F65335" w:rsidRPr="00942C9A" w:rsidRDefault="00F65335" w:rsidP="00212017">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第十</w:t>
      </w:r>
      <w:r w:rsidR="0062157F" w:rsidRPr="00942C9A">
        <w:rPr>
          <w:rFonts w:ascii="Times" w:eastAsia="仿宋" w:hAnsi="仿宋" w:cs="宋体"/>
          <w:b/>
          <w:kern w:val="0"/>
          <w:sz w:val="32"/>
          <w:szCs w:val="32"/>
        </w:rPr>
        <w:t>八</w:t>
      </w:r>
      <w:r w:rsidRPr="00942C9A">
        <w:rPr>
          <w:rFonts w:ascii="Times" w:eastAsia="仿宋" w:hAnsi="仿宋" w:cs="宋体"/>
          <w:b/>
          <w:kern w:val="0"/>
          <w:sz w:val="32"/>
          <w:szCs w:val="32"/>
        </w:rPr>
        <w:t>条</w:t>
      </w:r>
      <w:r w:rsidRPr="00942C9A">
        <w:rPr>
          <w:rFonts w:ascii="Times" w:eastAsia="仿宋" w:hAnsi="Times" w:cs="宋体"/>
          <w:b/>
          <w:kern w:val="0"/>
          <w:sz w:val="32"/>
          <w:szCs w:val="32"/>
        </w:rPr>
        <w:t>[</w:t>
      </w:r>
      <w:r w:rsidRPr="00942C9A">
        <w:rPr>
          <w:rFonts w:ascii="Times" w:eastAsia="仿宋" w:hAnsi="仿宋" w:cs="宋体"/>
          <w:b/>
          <w:kern w:val="0"/>
          <w:sz w:val="32"/>
          <w:szCs w:val="32"/>
        </w:rPr>
        <w:t>水利工程范围内兴建工程</w:t>
      </w:r>
      <w:r w:rsidR="00212017" w:rsidRPr="00942C9A">
        <w:rPr>
          <w:rFonts w:ascii="Times" w:eastAsia="仿宋" w:hAnsi="仿宋" w:cs="宋体"/>
          <w:b/>
          <w:kern w:val="0"/>
          <w:sz w:val="32"/>
          <w:szCs w:val="32"/>
        </w:rPr>
        <w:t>等</w:t>
      </w:r>
      <w:r w:rsidRPr="00942C9A">
        <w:rPr>
          <w:rFonts w:ascii="Times" w:eastAsia="仿宋" w:hAnsi="仿宋" w:cs="宋体"/>
          <w:b/>
          <w:kern w:val="0"/>
          <w:sz w:val="32"/>
          <w:szCs w:val="32"/>
        </w:rPr>
        <w:t>的管理</w:t>
      </w:r>
      <w:r w:rsidRPr="00942C9A">
        <w:rPr>
          <w:rFonts w:ascii="Times" w:eastAsia="仿宋" w:hAnsi="Times" w:cs="宋体"/>
          <w:b/>
          <w:kern w:val="0"/>
          <w:sz w:val="32"/>
          <w:szCs w:val="32"/>
        </w:rPr>
        <w:t>]</w:t>
      </w:r>
      <w:r w:rsidRPr="00942C9A">
        <w:rPr>
          <w:rFonts w:ascii="Times" w:eastAsia="仿宋" w:hAnsi="仿宋" w:cs="宋体"/>
          <w:kern w:val="0"/>
          <w:sz w:val="32"/>
          <w:szCs w:val="32"/>
        </w:rPr>
        <w:t>确因国家建设及生产、工作需要，必须在水利工程管理范围内兴建的工程设施和建筑物的，建设单位必须先经过有管辖权的水行政主管部门许可后，方可向上级主管机关报送设计任务书。工程项目批准后，应当在开工前水行政主管部门进行开工备案。水行政主管部门有权对其进行监督和管理，并参加验收。</w:t>
      </w:r>
    </w:p>
    <w:p w:rsidR="00F65335" w:rsidRPr="00942C9A" w:rsidRDefault="00F65335" w:rsidP="00F65335">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在水利工程管理范围内，改变工程设施及建筑物的使用用途以及工程位置、布局、结构，应事先征得水行政主管部门同意。</w:t>
      </w:r>
    </w:p>
    <w:p w:rsidR="005A229D" w:rsidRPr="00942C9A" w:rsidRDefault="00A369E5" w:rsidP="00415EAD">
      <w:pPr>
        <w:spacing w:line="560" w:lineRule="exact"/>
        <w:ind w:firstLineChars="200" w:firstLine="643"/>
        <w:rPr>
          <w:rFonts w:ascii="Times" w:eastAsia="仿宋" w:hAnsi="Times" w:cs="宋体"/>
          <w:kern w:val="0"/>
          <w:sz w:val="32"/>
          <w:szCs w:val="32"/>
        </w:rPr>
      </w:pPr>
      <w:r w:rsidRPr="00942C9A">
        <w:rPr>
          <w:rFonts w:ascii="Times" w:eastAsia="仿宋" w:hAnsi="仿宋" w:cs="宋体"/>
          <w:b/>
          <w:kern w:val="0"/>
          <w:sz w:val="32"/>
          <w:szCs w:val="32"/>
        </w:rPr>
        <w:t>第</w:t>
      </w:r>
      <w:r w:rsidR="0062157F" w:rsidRPr="00942C9A">
        <w:rPr>
          <w:rFonts w:ascii="Times" w:eastAsia="仿宋" w:hAnsi="仿宋" w:cs="宋体"/>
          <w:b/>
          <w:kern w:val="0"/>
          <w:sz w:val="32"/>
          <w:szCs w:val="32"/>
        </w:rPr>
        <w:t>十九</w:t>
      </w:r>
      <w:r w:rsidRPr="00942C9A">
        <w:rPr>
          <w:rFonts w:ascii="Times" w:eastAsia="仿宋" w:hAnsi="仿宋" w:cs="宋体"/>
          <w:b/>
          <w:kern w:val="0"/>
          <w:sz w:val="32"/>
          <w:szCs w:val="32"/>
        </w:rPr>
        <w:t>条</w:t>
      </w:r>
      <w:r w:rsidR="003D11F3" w:rsidRPr="00942C9A">
        <w:rPr>
          <w:rFonts w:ascii="Times" w:eastAsia="仿宋" w:hAnsi="Times" w:cs="宋体"/>
          <w:b/>
          <w:kern w:val="0"/>
          <w:sz w:val="32"/>
          <w:szCs w:val="32"/>
        </w:rPr>
        <w:t>[</w:t>
      </w:r>
      <w:r w:rsidR="003D11F3" w:rsidRPr="00942C9A">
        <w:rPr>
          <w:rFonts w:ascii="Times" w:eastAsia="仿宋" w:hAnsi="仿宋" w:cs="宋体"/>
          <w:b/>
          <w:kern w:val="0"/>
          <w:sz w:val="32"/>
          <w:szCs w:val="32"/>
        </w:rPr>
        <w:t>边界水利工程管理争议解决</w:t>
      </w:r>
      <w:r w:rsidR="003D11F3" w:rsidRPr="00942C9A">
        <w:rPr>
          <w:rFonts w:ascii="Times" w:eastAsia="仿宋" w:hAnsi="Times" w:cs="宋体"/>
          <w:b/>
          <w:kern w:val="0"/>
          <w:sz w:val="32"/>
          <w:szCs w:val="32"/>
        </w:rPr>
        <w:t>]</w:t>
      </w:r>
      <w:r w:rsidRPr="00942C9A">
        <w:rPr>
          <w:rFonts w:ascii="Times" w:eastAsia="仿宋" w:hAnsi="Times" w:cs="宋体"/>
          <w:kern w:val="0"/>
          <w:sz w:val="32"/>
          <w:szCs w:val="32"/>
        </w:rPr>
        <w:t xml:space="preserve">  </w:t>
      </w:r>
      <w:r w:rsidR="00C953E1" w:rsidRPr="00942C9A">
        <w:rPr>
          <w:rFonts w:ascii="Times" w:eastAsia="仿宋" w:hAnsi="仿宋" w:cs="宋体"/>
          <w:kern w:val="0"/>
          <w:sz w:val="32"/>
          <w:szCs w:val="32"/>
        </w:rPr>
        <w:t>边界水利工程的管理，应严格按照国家和上级人民政府的有关规定或双方的协议执行</w:t>
      </w:r>
      <w:r w:rsidR="007A3F45" w:rsidRPr="00942C9A">
        <w:rPr>
          <w:rFonts w:ascii="Times" w:eastAsia="仿宋" w:hAnsi="仿宋" w:cs="宋体"/>
          <w:kern w:val="0"/>
          <w:sz w:val="32"/>
          <w:szCs w:val="32"/>
        </w:rPr>
        <w:t>；</w:t>
      </w:r>
      <w:r w:rsidR="00C953E1" w:rsidRPr="00942C9A">
        <w:rPr>
          <w:rFonts w:ascii="Times" w:eastAsia="仿宋" w:hAnsi="仿宋" w:cs="宋体"/>
          <w:kern w:val="0"/>
          <w:sz w:val="32"/>
          <w:szCs w:val="32"/>
        </w:rPr>
        <w:t>有争议的，由双方协商处理</w:t>
      </w:r>
      <w:r w:rsidR="007A3F45" w:rsidRPr="00942C9A">
        <w:rPr>
          <w:rFonts w:ascii="Times" w:eastAsia="仿宋" w:hAnsi="仿宋" w:cs="宋体"/>
          <w:kern w:val="0"/>
          <w:sz w:val="32"/>
          <w:szCs w:val="32"/>
        </w:rPr>
        <w:t>或者</w:t>
      </w:r>
      <w:r w:rsidR="00C953E1" w:rsidRPr="00942C9A">
        <w:rPr>
          <w:rFonts w:ascii="Times" w:eastAsia="仿宋" w:hAnsi="仿宋" w:cs="宋体"/>
          <w:kern w:val="0"/>
          <w:sz w:val="32"/>
          <w:szCs w:val="32"/>
        </w:rPr>
        <w:t>报请上级人民政府决定。</w:t>
      </w:r>
    </w:p>
    <w:p w:rsidR="00803005" w:rsidRPr="00942C9A" w:rsidRDefault="00803005" w:rsidP="00803005">
      <w:pPr>
        <w:spacing w:line="560" w:lineRule="exact"/>
        <w:ind w:firstLineChars="200" w:firstLine="640"/>
        <w:rPr>
          <w:rFonts w:ascii="Times" w:eastAsia="仿宋" w:hAnsi="Times" w:cs="宋体"/>
          <w:kern w:val="0"/>
          <w:sz w:val="32"/>
          <w:szCs w:val="32"/>
        </w:rPr>
      </w:pPr>
    </w:p>
    <w:p w:rsidR="008575D3" w:rsidRPr="00942C9A" w:rsidRDefault="00A369E5" w:rsidP="004953F4">
      <w:pPr>
        <w:spacing w:line="560" w:lineRule="exact"/>
        <w:jc w:val="center"/>
        <w:rPr>
          <w:rFonts w:ascii="Times" w:eastAsia="黑体" w:hAnsi="Times" w:cs="宋体"/>
          <w:kern w:val="0"/>
          <w:sz w:val="32"/>
          <w:szCs w:val="32"/>
        </w:rPr>
      </w:pPr>
      <w:r w:rsidRPr="00942C9A">
        <w:rPr>
          <w:rFonts w:ascii="Times" w:eastAsia="黑体" w:hAnsi="Times" w:cs="宋体"/>
          <w:kern w:val="0"/>
          <w:sz w:val="32"/>
          <w:szCs w:val="32"/>
        </w:rPr>
        <w:t>第</w:t>
      </w:r>
      <w:r w:rsidR="003D11F3" w:rsidRPr="00942C9A">
        <w:rPr>
          <w:rFonts w:ascii="Times" w:eastAsia="黑体" w:hAnsi="Times" w:cs="宋体"/>
          <w:kern w:val="0"/>
          <w:sz w:val="32"/>
          <w:szCs w:val="32"/>
        </w:rPr>
        <w:t>四</w:t>
      </w:r>
      <w:r w:rsidRPr="00942C9A">
        <w:rPr>
          <w:rFonts w:ascii="Times" w:eastAsia="黑体" w:hAnsi="Times" w:cs="宋体"/>
          <w:kern w:val="0"/>
          <w:sz w:val="32"/>
          <w:szCs w:val="32"/>
        </w:rPr>
        <w:t>章</w:t>
      </w:r>
      <w:r w:rsidRPr="00942C9A">
        <w:rPr>
          <w:rFonts w:ascii="Times" w:eastAsia="黑体" w:hAnsi="Times" w:cs="宋体"/>
          <w:kern w:val="0"/>
          <w:sz w:val="32"/>
          <w:szCs w:val="32"/>
        </w:rPr>
        <w:t xml:space="preserve"> </w:t>
      </w:r>
      <w:r w:rsidRPr="00942C9A">
        <w:rPr>
          <w:rFonts w:ascii="Times" w:eastAsia="黑体" w:hAnsi="Times" w:cs="宋体"/>
          <w:kern w:val="0"/>
          <w:sz w:val="32"/>
          <w:szCs w:val="32"/>
        </w:rPr>
        <w:t>防洪与清障</w:t>
      </w:r>
    </w:p>
    <w:p w:rsidR="005A229D" w:rsidRPr="00942C9A" w:rsidRDefault="00A369E5" w:rsidP="00415EAD">
      <w:pPr>
        <w:spacing w:line="560" w:lineRule="exact"/>
        <w:ind w:firstLineChars="200" w:firstLine="643"/>
        <w:rPr>
          <w:rFonts w:ascii="Times" w:eastAsia="仿宋" w:hAnsi="Times" w:cs="宋体"/>
          <w:kern w:val="0"/>
          <w:sz w:val="32"/>
          <w:szCs w:val="32"/>
        </w:rPr>
      </w:pPr>
      <w:r w:rsidRPr="00942C9A">
        <w:rPr>
          <w:rFonts w:ascii="Times" w:eastAsia="仿宋" w:hAnsi="仿宋" w:cs="宋体"/>
          <w:b/>
          <w:kern w:val="0"/>
          <w:sz w:val="32"/>
          <w:szCs w:val="32"/>
        </w:rPr>
        <w:t>第二十条</w:t>
      </w:r>
      <w:r w:rsidRPr="00942C9A">
        <w:rPr>
          <w:rFonts w:ascii="Times" w:eastAsia="仿宋" w:hAnsi="Times" w:cs="宋体"/>
          <w:b/>
          <w:kern w:val="0"/>
          <w:sz w:val="32"/>
          <w:szCs w:val="32"/>
        </w:rPr>
        <w:t>[</w:t>
      </w:r>
      <w:r w:rsidRPr="00942C9A">
        <w:rPr>
          <w:rFonts w:ascii="Times" w:eastAsia="仿宋" w:hAnsi="仿宋" w:cs="宋体"/>
          <w:b/>
          <w:kern w:val="0"/>
          <w:sz w:val="32"/>
          <w:szCs w:val="32"/>
        </w:rPr>
        <w:t>首长负责制</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防汛抗洪清障工作实行各级人民政</w:t>
      </w:r>
      <w:r w:rsidR="00607B75" w:rsidRPr="00942C9A">
        <w:rPr>
          <w:rFonts w:ascii="Times" w:eastAsia="仿宋" w:hAnsi="仿宋" w:cs="宋体"/>
          <w:kern w:val="0"/>
          <w:sz w:val="32"/>
          <w:szCs w:val="32"/>
        </w:rPr>
        <w:lastRenderedPageBreak/>
        <w:t>府行政首长负责制，各有关部门实行防汛岗位责任制。</w:t>
      </w:r>
    </w:p>
    <w:p w:rsidR="008C5277" w:rsidRPr="00942C9A" w:rsidRDefault="00607B75" w:rsidP="00212017">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各级人民政府设立的防汛防旱指挥机构在上级指挥机构的领导下，统一指挥本级行政区域内的防汛抗洪工作。</w:t>
      </w:r>
    </w:p>
    <w:p w:rsidR="004E794F" w:rsidRPr="00942C9A" w:rsidRDefault="00A369E5" w:rsidP="00CC0A0F">
      <w:pPr>
        <w:spacing w:line="560" w:lineRule="exact"/>
        <w:ind w:firstLineChars="200" w:firstLine="643"/>
        <w:rPr>
          <w:rFonts w:ascii="Times" w:eastAsia="仿宋" w:hAnsi="Times" w:cs="宋体"/>
          <w:kern w:val="0"/>
          <w:sz w:val="32"/>
          <w:szCs w:val="32"/>
        </w:rPr>
      </w:pPr>
      <w:r w:rsidRPr="00942C9A">
        <w:rPr>
          <w:rFonts w:ascii="Times" w:eastAsia="仿宋" w:hAnsi="仿宋" w:cs="宋体"/>
          <w:b/>
          <w:kern w:val="0"/>
          <w:sz w:val="32"/>
          <w:szCs w:val="32"/>
        </w:rPr>
        <w:t>第二十一条</w:t>
      </w:r>
      <w:r w:rsidRPr="00942C9A">
        <w:rPr>
          <w:rFonts w:ascii="Times" w:eastAsia="仿宋" w:hAnsi="Times" w:cs="宋体"/>
          <w:b/>
          <w:kern w:val="0"/>
          <w:sz w:val="32"/>
          <w:szCs w:val="32"/>
        </w:rPr>
        <w:t>[</w:t>
      </w:r>
      <w:r w:rsidRPr="00942C9A">
        <w:rPr>
          <w:rFonts w:ascii="Times" w:eastAsia="仿宋" w:hAnsi="仿宋" w:cs="宋体"/>
          <w:b/>
          <w:kern w:val="0"/>
          <w:sz w:val="32"/>
          <w:szCs w:val="32"/>
        </w:rPr>
        <w:t>应急预案编制</w:t>
      </w:r>
      <w:r w:rsidRPr="00942C9A">
        <w:rPr>
          <w:rFonts w:ascii="Times" w:eastAsia="仿宋" w:hAnsi="Times" w:cs="宋体"/>
          <w:b/>
          <w:kern w:val="0"/>
          <w:sz w:val="32"/>
          <w:szCs w:val="32"/>
        </w:rPr>
        <w:t>]</w:t>
      </w:r>
      <w:r w:rsidR="002161C5" w:rsidRPr="00942C9A">
        <w:rPr>
          <w:rFonts w:ascii="Times" w:eastAsia="仿宋" w:hAnsi="仿宋" w:cs="宋体"/>
          <w:kern w:val="0"/>
          <w:sz w:val="32"/>
          <w:szCs w:val="32"/>
        </w:rPr>
        <w:t>市、县（区）水行政主管部门应当会同有关部门开展防汛防旱抢险应急预案和安全度汛应急预案的编制，重点研究制定应对突发事件和预警联动、信息共享等方面的机制。</w:t>
      </w:r>
      <w:r w:rsidR="00A147BB" w:rsidRPr="00942C9A">
        <w:rPr>
          <w:rFonts w:ascii="Times" w:eastAsia="仿宋" w:hAnsi="仿宋" w:cs="宋体"/>
          <w:kern w:val="0"/>
          <w:sz w:val="32"/>
          <w:szCs w:val="32"/>
        </w:rPr>
        <w:t>应急预案</w:t>
      </w:r>
      <w:r w:rsidRPr="00942C9A">
        <w:rPr>
          <w:rFonts w:ascii="Times" w:eastAsia="仿宋" w:hAnsi="仿宋" w:cs="宋体"/>
          <w:kern w:val="0"/>
          <w:sz w:val="32"/>
          <w:szCs w:val="32"/>
        </w:rPr>
        <w:t>报本级人民政府批准后实施，并报上级防汛指挥机构备案。</w:t>
      </w:r>
    </w:p>
    <w:p w:rsidR="005A229D" w:rsidRPr="00942C9A" w:rsidRDefault="00A369E5" w:rsidP="00415EAD">
      <w:pPr>
        <w:spacing w:line="560" w:lineRule="exact"/>
        <w:ind w:firstLineChars="200" w:firstLine="643"/>
        <w:rPr>
          <w:rFonts w:ascii="Times" w:eastAsia="仿宋" w:hAnsi="Times"/>
          <w:sz w:val="32"/>
          <w:szCs w:val="32"/>
        </w:rPr>
      </w:pPr>
      <w:r w:rsidRPr="00942C9A">
        <w:rPr>
          <w:rFonts w:ascii="Times" w:eastAsia="仿宋" w:hAnsi="仿宋"/>
          <w:b/>
          <w:sz w:val="32"/>
          <w:szCs w:val="32"/>
        </w:rPr>
        <w:t>第二十二条</w:t>
      </w:r>
      <w:r w:rsidRPr="00942C9A">
        <w:rPr>
          <w:rFonts w:ascii="Times" w:eastAsia="仿宋" w:hAnsi="Times"/>
          <w:b/>
          <w:sz w:val="32"/>
          <w:szCs w:val="32"/>
        </w:rPr>
        <w:t>[</w:t>
      </w:r>
      <w:r w:rsidRPr="00942C9A">
        <w:rPr>
          <w:rFonts w:ascii="Times" w:eastAsia="仿宋" w:hAnsi="仿宋"/>
          <w:b/>
          <w:sz w:val="32"/>
          <w:szCs w:val="32"/>
        </w:rPr>
        <w:t>防汛期征用</w:t>
      </w:r>
      <w:r w:rsidRPr="00942C9A">
        <w:rPr>
          <w:rFonts w:ascii="Times" w:eastAsia="仿宋" w:hAnsi="Times"/>
          <w:b/>
          <w:sz w:val="32"/>
          <w:szCs w:val="32"/>
        </w:rPr>
        <w:t>]</w:t>
      </w:r>
      <w:r w:rsidR="00607B75" w:rsidRPr="00942C9A">
        <w:rPr>
          <w:rFonts w:ascii="Times" w:eastAsia="仿宋" w:hAnsi="仿宋"/>
          <w:sz w:val="32"/>
          <w:szCs w:val="32"/>
        </w:rPr>
        <w:t>在紧急防汛期，根据防汛防旱的需要，防汛防旱指挥机构有权在其管辖范围内调用物资、设备、交通运输工具和人力，决定采取取土占地、砍伐林木、清除阻水障碍物和其他必要的紧急措施；必要时，公安、交通等有关部门按照防汛防旱指挥机构的决定，依法实施陆地和水面交通管制。</w:t>
      </w:r>
    </w:p>
    <w:p w:rsidR="005A229D" w:rsidRPr="00942C9A" w:rsidRDefault="00A369E5" w:rsidP="00415EAD">
      <w:pPr>
        <w:spacing w:line="560" w:lineRule="exact"/>
        <w:ind w:firstLineChars="200" w:firstLine="643"/>
        <w:rPr>
          <w:rFonts w:ascii="Times" w:eastAsia="仿宋" w:hAnsi="Times"/>
          <w:sz w:val="32"/>
          <w:szCs w:val="32"/>
        </w:rPr>
      </w:pPr>
      <w:r w:rsidRPr="00942C9A">
        <w:rPr>
          <w:rFonts w:ascii="Times" w:eastAsia="仿宋" w:hAnsi="仿宋"/>
          <w:b/>
          <w:sz w:val="32"/>
          <w:szCs w:val="32"/>
        </w:rPr>
        <w:t>第二十三条</w:t>
      </w:r>
      <w:r w:rsidRPr="00942C9A">
        <w:rPr>
          <w:rFonts w:ascii="Times" w:eastAsia="仿宋" w:hAnsi="Times"/>
          <w:b/>
          <w:sz w:val="32"/>
          <w:szCs w:val="32"/>
        </w:rPr>
        <w:t>[</w:t>
      </w:r>
      <w:r w:rsidRPr="00942C9A">
        <w:rPr>
          <w:rFonts w:ascii="Times" w:eastAsia="仿宋" w:hAnsi="仿宋"/>
          <w:b/>
          <w:sz w:val="32"/>
          <w:szCs w:val="32"/>
        </w:rPr>
        <w:t>防洪强制执行</w:t>
      </w:r>
      <w:r w:rsidRPr="00942C9A">
        <w:rPr>
          <w:rFonts w:ascii="Times" w:eastAsia="仿宋" w:hAnsi="Times"/>
          <w:b/>
          <w:sz w:val="32"/>
          <w:szCs w:val="32"/>
        </w:rPr>
        <w:t>]</w:t>
      </w:r>
      <w:r w:rsidR="00607B75" w:rsidRPr="00942C9A">
        <w:rPr>
          <w:rFonts w:ascii="Times" w:eastAsia="仿宋" w:hAnsi="仿宋"/>
          <w:sz w:val="32"/>
          <w:szCs w:val="32"/>
        </w:rPr>
        <w:t>在水利工程管理范围内，危害水利工程安全和影响防洪抢险的生产、生活设施及其他各类建筑物，应限期拆除；逾期不拆除的，强行拆除，所需费用由设置者承担。</w:t>
      </w:r>
    </w:p>
    <w:p w:rsidR="008C5277" w:rsidRPr="00942C9A" w:rsidRDefault="00607B75" w:rsidP="00013E57">
      <w:pPr>
        <w:spacing w:line="560" w:lineRule="exact"/>
        <w:ind w:firstLineChars="200" w:firstLine="640"/>
        <w:rPr>
          <w:rFonts w:ascii="Times" w:eastAsia="仿宋" w:hAnsi="Times"/>
          <w:sz w:val="32"/>
          <w:szCs w:val="32"/>
        </w:rPr>
      </w:pPr>
      <w:r w:rsidRPr="00942C9A">
        <w:rPr>
          <w:rFonts w:ascii="Times" w:eastAsia="仿宋" w:hAnsi="仿宋"/>
          <w:sz w:val="32"/>
          <w:szCs w:val="32"/>
        </w:rPr>
        <w:t>确需保留的建筑，在不影响防洪要求和水利工程安全的情况下，需经同级水行政主管部门审批。</w:t>
      </w:r>
    </w:p>
    <w:p w:rsidR="005A229D" w:rsidRPr="00942C9A" w:rsidRDefault="00A369E5" w:rsidP="00415EAD">
      <w:pPr>
        <w:spacing w:line="560" w:lineRule="exact"/>
        <w:ind w:firstLineChars="200" w:firstLine="643"/>
        <w:rPr>
          <w:rFonts w:ascii="Times" w:eastAsia="仿宋" w:hAnsi="Times" w:cs="宋体"/>
          <w:kern w:val="0"/>
          <w:sz w:val="32"/>
          <w:szCs w:val="32"/>
        </w:rPr>
      </w:pPr>
      <w:r w:rsidRPr="00942C9A">
        <w:rPr>
          <w:rFonts w:ascii="Times" w:eastAsia="仿宋" w:hAnsi="仿宋" w:cs="宋体"/>
          <w:b/>
          <w:kern w:val="0"/>
          <w:sz w:val="32"/>
          <w:szCs w:val="32"/>
        </w:rPr>
        <w:t>第二十四条</w:t>
      </w:r>
      <w:r w:rsidRPr="00942C9A">
        <w:rPr>
          <w:rFonts w:ascii="Times" w:eastAsia="仿宋" w:hAnsi="Times" w:cs="宋体"/>
          <w:b/>
          <w:kern w:val="0"/>
          <w:sz w:val="32"/>
          <w:szCs w:val="32"/>
        </w:rPr>
        <w:t>[</w:t>
      </w:r>
      <w:r w:rsidRPr="00942C9A">
        <w:rPr>
          <w:rFonts w:ascii="Times" w:eastAsia="仿宋" w:hAnsi="仿宋" w:cs="宋体"/>
          <w:b/>
          <w:kern w:val="0"/>
          <w:sz w:val="32"/>
          <w:szCs w:val="32"/>
        </w:rPr>
        <w:t>障碍排除</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对河道范围内阻碍行洪的障碍物，按照谁设障、谁清除的原则，由防汛防旱指挥机构责令限期清除；逾期不清除的，由防汛防旱指挥机构组织强行清除，所需费用由设障者承担。</w:t>
      </w:r>
    </w:p>
    <w:p w:rsidR="008C5277" w:rsidRPr="00942C9A" w:rsidRDefault="00A369E5" w:rsidP="008575D3">
      <w:pPr>
        <w:spacing w:line="560" w:lineRule="exact"/>
        <w:ind w:firstLineChars="200" w:firstLine="640"/>
        <w:rPr>
          <w:rFonts w:ascii="Times" w:eastAsia="仿宋" w:hAnsi="Times" w:cs="宋体"/>
          <w:kern w:val="0"/>
          <w:sz w:val="32"/>
          <w:szCs w:val="32"/>
        </w:rPr>
      </w:pPr>
      <w:r w:rsidRPr="00942C9A">
        <w:rPr>
          <w:rFonts w:ascii="Times" w:eastAsia="仿宋" w:hAnsi="仿宋" w:cs="宋体"/>
          <w:kern w:val="0"/>
          <w:sz w:val="32"/>
          <w:szCs w:val="32"/>
        </w:rPr>
        <w:t>对壅水、阻水严重的桥梁、引道、码头和其他跨河工程设施，</w:t>
      </w:r>
      <w:r w:rsidRPr="00942C9A">
        <w:rPr>
          <w:rFonts w:ascii="Times" w:eastAsia="仿宋" w:hAnsi="仿宋" w:cs="宋体"/>
          <w:kern w:val="0"/>
          <w:sz w:val="32"/>
          <w:szCs w:val="32"/>
        </w:rPr>
        <w:lastRenderedPageBreak/>
        <w:t>根据防洪标准，市、县（区）水行政主管部门可以报请同级人民政府，按照法定权限责令建设单位限期改建或者拆除。严重影响防洪安全的，必须服从防汛防旱指挥部的紧急处理决定。</w:t>
      </w:r>
    </w:p>
    <w:p w:rsidR="008C5277" w:rsidRPr="00942C9A" w:rsidRDefault="008C5277" w:rsidP="008575D3">
      <w:pPr>
        <w:spacing w:line="560" w:lineRule="exact"/>
        <w:rPr>
          <w:rFonts w:ascii="Times" w:eastAsia="仿宋" w:hAnsi="Times" w:cs="宋体"/>
          <w:kern w:val="0"/>
          <w:sz w:val="32"/>
          <w:szCs w:val="32"/>
        </w:rPr>
      </w:pPr>
    </w:p>
    <w:p w:rsidR="008575D3" w:rsidRPr="00942C9A" w:rsidRDefault="00A369E5" w:rsidP="004953F4">
      <w:pPr>
        <w:spacing w:line="560" w:lineRule="exact"/>
        <w:jc w:val="center"/>
        <w:rPr>
          <w:rFonts w:ascii="Times" w:eastAsia="黑体" w:hAnsi="Times" w:cs="宋体"/>
          <w:kern w:val="0"/>
          <w:sz w:val="32"/>
          <w:szCs w:val="32"/>
        </w:rPr>
      </w:pPr>
      <w:r w:rsidRPr="00942C9A">
        <w:rPr>
          <w:rFonts w:ascii="Times" w:eastAsia="黑体" w:hAnsi="Times" w:cs="宋体"/>
          <w:kern w:val="0"/>
          <w:sz w:val="32"/>
          <w:szCs w:val="32"/>
        </w:rPr>
        <w:t>第</w:t>
      </w:r>
      <w:r w:rsidR="003D11F3" w:rsidRPr="00942C9A">
        <w:rPr>
          <w:rFonts w:ascii="Times" w:eastAsia="黑体" w:hAnsi="Times" w:cs="宋体"/>
          <w:kern w:val="0"/>
          <w:sz w:val="32"/>
          <w:szCs w:val="32"/>
        </w:rPr>
        <w:t>五</w:t>
      </w:r>
      <w:r w:rsidRPr="00942C9A">
        <w:rPr>
          <w:rFonts w:ascii="Times" w:eastAsia="黑体" w:hAnsi="Times" w:cs="宋体"/>
          <w:kern w:val="0"/>
          <w:sz w:val="32"/>
          <w:szCs w:val="32"/>
        </w:rPr>
        <w:t>章</w:t>
      </w:r>
      <w:r w:rsidRPr="00942C9A">
        <w:rPr>
          <w:rFonts w:ascii="Times" w:eastAsia="黑体" w:hAnsi="Times" w:cs="宋体"/>
          <w:kern w:val="0"/>
          <w:sz w:val="32"/>
          <w:szCs w:val="32"/>
        </w:rPr>
        <w:t xml:space="preserve"> </w:t>
      </w:r>
      <w:r w:rsidRPr="00942C9A">
        <w:rPr>
          <w:rFonts w:ascii="Times" w:eastAsia="黑体" w:hAnsi="Times" w:cs="宋体"/>
          <w:kern w:val="0"/>
          <w:sz w:val="32"/>
          <w:szCs w:val="32"/>
        </w:rPr>
        <w:t>开发与利用</w:t>
      </w:r>
    </w:p>
    <w:p w:rsidR="005A229D" w:rsidRPr="00942C9A" w:rsidRDefault="00A369E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第二十五条</w:t>
      </w:r>
      <w:r w:rsidRPr="00942C9A">
        <w:rPr>
          <w:rFonts w:ascii="Times" w:eastAsia="仿宋" w:hAnsi="Times" w:cs="宋体"/>
          <w:b/>
          <w:kern w:val="0"/>
          <w:sz w:val="32"/>
          <w:szCs w:val="32"/>
        </w:rPr>
        <w:t>[</w:t>
      </w:r>
      <w:r w:rsidRPr="00942C9A">
        <w:rPr>
          <w:rFonts w:ascii="Times" w:eastAsia="仿宋" w:hAnsi="仿宋" w:cs="宋体"/>
          <w:b/>
          <w:kern w:val="0"/>
          <w:sz w:val="32"/>
          <w:szCs w:val="32"/>
        </w:rPr>
        <w:t>水利工程有偿使用</w:t>
      </w:r>
      <w:r w:rsidRPr="00942C9A">
        <w:rPr>
          <w:rFonts w:ascii="Times" w:eastAsia="仿宋" w:hAnsi="Times" w:cs="宋体"/>
          <w:b/>
          <w:kern w:val="0"/>
          <w:sz w:val="32"/>
          <w:szCs w:val="32"/>
        </w:rPr>
        <w:t>]</w:t>
      </w:r>
      <w:r w:rsidR="002016AF" w:rsidRPr="00942C9A">
        <w:rPr>
          <w:rFonts w:ascii="Times" w:eastAsia="仿宋" w:hAnsi="仿宋" w:cs="宋体"/>
          <w:kern w:val="0"/>
          <w:sz w:val="32"/>
          <w:szCs w:val="32"/>
        </w:rPr>
        <w:t>水利工程管理单位对</w:t>
      </w:r>
      <w:r w:rsidR="00607B75" w:rsidRPr="00942C9A">
        <w:rPr>
          <w:rFonts w:ascii="Times" w:eastAsia="仿宋" w:hAnsi="仿宋" w:cs="宋体"/>
          <w:kern w:val="0"/>
          <w:sz w:val="32"/>
          <w:szCs w:val="32"/>
        </w:rPr>
        <w:t>水利工程管理范围内的水土资源</w:t>
      </w:r>
      <w:r w:rsidR="002016AF" w:rsidRPr="00942C9A">
        <w:rPr>
          <w:rFonts w:ascii="Times" w:eastAsia="仿宋" w:hAnsi="仿宋" w:cs="宋体"/>
          <w:kern w:val="0"/>
          <w:sz w:val="32"/>
          <w:szCs w:val="32"/>
        </w:rPr>
        <w:t>应当依法加强经营管理，实行国有资源有偿使用，充分发挥水利工程的效益</w:t>
      </w:r>
      <w:r w:rsidRPr="00942C9A">
        <w:rPr>
          <w:rFonts w:ascii="Times" w:eastAsia="仿宋" w:hAnsi="仿宋" w:cs="宋体"/>
          <w:kern w:val="0"/>
          <w:sz w:val="32"/>
          <w:szCs w:val="32"/>
        </w:rPr>
        <w:t>。</w:t>
      </w:r>
    </w:p>
    <w:p w:rsidR="005A229D" w:rsidRPr="00942C9A" w:rsidRDefault="00A369E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第二十六条</w:t>
      </w:r>
      <w:r w:rsidRPr="00942C9A">
        <w:rPr>
          <w:rFonts w:ascii="Times" w:eastAsia="仿宋" w:hAnsi="Times" w:cs="宋体"/>
          <w:b/>
          <w:kern w:val="0"/>
          <w:sz w:val="32"/>
          <w:szCs w:val="32"/>
        </w:rPr>
        <w:t>[</w:t>
      </w:r>
      <w:r w:rsidRPr="00942C9A">
        <w:rPr>
          <w:rFonts w:ascii="Times" w:eastAsia="仿宋" w:hAnsi="仿宋" w:cs="宋体"/>
          <w:b/>
          <w:kern w:val="0"/>
          <w:sz w:val="32"/>
          <w:szCs w:val="32"/>
        </w:rPr>
        <w:t>水资源的有偿使用</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一切由水利工程提供水源的用水单位和个人，都要实行计划用水，节约用水，并按照国家规定向水行政主管部门</w:t>
      </w:r>
      <w:r w:rsidR="00682372" w:rsidRPr="00942C9A">
        <w:rPr>
          <w:rFonts w:ascii="Times" w:eastAsia="仿宋" w:hAnsi="仿宋" w:cs="宋体"/>
          <w:kern w:val="0"/>
          <w:sz w:val="32"/>
          <w:szCs w:val="32"/>
        </w:rPr>
        <w:t>缴纳</w:t>
      </w:r>
      <w:r w:rsidR="00607B75" w:rsidRPr="00942C9A">
        <w:rPr>
          <w:rFonts w:ascii="Times" w:eastAsia="仿宋" w:hAnsi="仿宋" w:cs="宋体"/>
          <w:kern w:val="0"/>
          <w:sz w:val="32"/>
          <w:szCs w:val="32"/>
        </w:rPr>
        <w:t>水费和水资源费；受益范围明确的堤防、护岸、水闸、圩堤、海堤和排涝工程设施，水行政主管部门可以向受益的单位和农户收取国有资源有偿使用费。</w:t>
      </w:r>
    </w:p>
    <w:p w:rsidR="005A229D" w:rsidRPr="00942C9A" w:rsidRDefault="00A369E5" w:rsidP="00415EAD">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第二十七条</w:t>
      </w:r>
      <w:r w:rsidRPr="00942C9A">
        <w:rPr>
          <w:rFonts w:ascii="Times" w:eastAsia="仿宋" w:hAnsi="Times" w:cs="宋体"/>
          <w:b/>
          <w:kern w:val="0"/>
          <w:sz w:val="32"/>
          <w:szCs w:val="32"/>
        </w:rPr>
        <w:t>[</w:t>
      </w:r>
      <w:r w:rsidRPr="00942C9A">
        <w:rPr>
          <w:rFonts w:ascii="Times" w:eastAsia="仿宋" w:hAnsi="仿宋" w:cs="宋体"/>
          <w:b/>
          <w:kern w:val="0"/>
          <w:sz w:val="32"/>
          <w:szCs w:val="32"/>
        </w:rPr>
        <w:t>开展多种经营</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水利工程管理单位，在管好用好水利工程的前提下，应充分利用管理范围内的水土资源和设备、技术条件，因地制宜地开展多种生产经营活动，逐步提高自给能力。</w:t>
      </w:r>
    </w:p>
    <w:p w:rsidR="008575D3" w:rsidRPr="00942C9A" w:rsidRDefault="00A369E5" w:rsidP="00212017">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第二十八条</w:t>
      </w:r>
      <w:r w:rsidRPr="00942C9A">
        <w:rPr>
          <w:rFonts w:ascii="Times" w:eastAsia="仿宋" w:hAnsi="Times" w:cs="宋体"/>
          <w:b/>
          <w:kern w:val="0"/>
          <w:sz w:val="32"/>
          <w:szCs w:val="32"/>
        </w:rPr>
        <w:t>[</w:t>
      </w:r>
      <w:r w:rsidRPr="00942C9A">
        <w:rPr>
          <w:rFonts w:ascii="Times" w:eastAsia="仿宋" w:hAnsi="仿宋" w:cs="宋体"/>
          <w:b/>
          <w:kern w:val="0"/>
          <w:sz w:val="32"/>
          <w:szCs w:val="32"/>
        </w:rPr>
        <w:t>吸收社会资本</w:t>
      </w:r>
      <w:r w:rsidRPr="00942C9A">
        <w:rPr>
          <w:rFonts w:ascii="Times" w:eastAsia="仿宋" w:hAnsi="Times" w:cs="宋体"/>
          <w:b/>
          <w:kern w:val="0"/>
          <w:sz w:val="32"/>
          <w:szCs w:val="32"/>
        </w:rPr>
        <w:t>]</w:t>
      </w:r>
      <w:r w:rsidR="002C2130" w:rsidRPr="00942C9A">
        <w:rPr>
          <w:rFonts w:ascii="Times" w:eastAsia="仿宋" w:hAnsi="仿宋" w:cs="宋体"/>
          <w:kern w:val="0"/>
          <w:sz w:val="32"/>
          <w:szCs w:val="32"/>
        </w:rPr>
        <w:t>在稳定增加财政投入的同时，</w:t>
      </w:r>
      <w:r w:rsidR="002D60CB" w:rsidRPr="00942C9A">
        <w:rPr>
          <w:rFonts w:ascii="Times" w:eastAsia="仿宋" w:hAnsi="仿宋" w:cs="宋体"/>
          <w:kern w:val="0"/>
          <w:sz w:val="32"/>
          <w:szCs w:val="32"/>
        </w:rPr>
        <w:t>市、县（区）人民政府积极采取特许经营、政府购买服务等多种形式，吸引社会资金参与投资、建设水利工程，开发利用</w:t>
      </w:r>
      <w:r w:rsidR="00587639" w:rsidRPr="00942C9A">
        <w:rPr>
          <w:rFonts w:ascii="Times" w:eastAsia="仿宋" w:hAnsi="仿宋" w:cs="宋体"/>
          <w:kern w:val="0"/>
          <w:sz w:val="32"/>
          <w:szCs w:val="32"/>
        </w:rPr>
        <w:t>水利工程管理范围内的</w:t>
      </w:r>
      <w:r w:rsidRPr="00942C9A">
        <w:rPr>
          <w:rFonts w:ascii="Times" w:eastAsia="仿宋" w:hAnsi="仿宋" w:cs="宋体"/>
          <w:kern w:val="0"/>
          <w:sz w:val="32"/>
          <w:szCs w:val="32"/>
        </w:rPr>
        <w:t>水土资源。</w:t>
      </w:r>
    </w:p>
    <w:p w:rsidR="008575D3" w:rsidRPr="00942C9A" w:rsidRDefault="00A369E5" w:rsidP="004953F4">
      <w:pPr>
        <w:spacing w:line="560" w:lineRule="exact"/>
        <w:jc w:val="center"/>
        <w:rPr>
          <w:rFonts w:ascii="Times" w:eastAsia="黑体" w:hAnsi="Times" w:cs="宋体"/>
          <w:kern w:val="0"/>
          <w:sz w:val="32"/>
          <w:szCs w:val="32"/>
        </w:rPr>
      </w:pPr>
      <w:r w:rsidRPr="00942C9A">
        <w:rPr>
          <w:rFonts w:ascii="Times" w:eastAsia="黑体" w:hAnsi="Times" w:cs="宋体"/>
          <w:kern w:val="0"/>
          <w:sz w:val="32"/>
          <w:szCs w:val="32"/>
        </w:rPr>
        <w:t>第</w:t>
      </w:r>
      <w:r w:rsidR="003D11F3" w:rsidRPr="00942C9A">
        <w:rPr>
          <w:rFonts w:ascii="Times" w:eastAsia="黑体" w:hAnsi="Times" w:cs="宋体"/>
          <w:kern w:val="0"/>
          <w:sz w:val="32"/>
          <w:szCs w:val="32"/>
        </w:rPr>
        <w:t>六</w:t>
      </w:r>
      <w:r w:rsidRPr="00942C9A">
        <w:rPr>
          <w:rFonts w:ascii="Times" w:eastAsia="黑体" w:hAnsi="Times" w:cs="宋体"/>
          <w:kern w:val="0"/>
          <w:sz w:val="32"/>
          <w:szCs w:val="32"/>
        </w:rPr>
        <w:t>章</w:t>
      </w:r>
      <w:r w:rsidRPr="00942C9A">
        <w:rPr>
          <w:rFonts w:ascii="Times" w:eastAsia="黑体" w:hAnsi="Times" w:cs="宋体"/>
          <w:kern w:val="0"/>
          <w:sz w:val="32"/>
          <w:szCs w:val="32"/>
        </w:rPr>
        <w:t xml:space="preserve"> </w:t>
      </w:r>
      <w:r w:rsidRPr="00942C9A">
        <w:rPr>
          <w:rFonts w:ascii="Times" w:eastAsia="黑体" w:hAnsi="Times" w:cs="宋体"/>
          <w:kern w:val="0"/>
          <w:sz w:val="32"/>
          <w:szCs w:val="32"/>
        </w:rPr>
        <w:t>法律责任</w:t>
      </w:r>
    </w:p>
    <w:p w:rsidR="005A229D" w:rsidRPr="00942C9A" w:rsidRDefault="00A369E5" w:rsidP="00415EAD">
      <w:pPr>
        <w:spacing w:line="560" w:lineRule="exact"/>
        <w:ind w:firstLineChars="246" w:firstLine="790"/>
        <w:rPr>
          <w:rFonts w:ascii="Times" w:eastAsia="仿宋_GB2312" w:hAnsi="Times" w:cs="宋体"/>
          <w:kern w:val="0"/>
          <w:sz w:val="32"/>
          <w:szCs w:val="32"/>
        </w:rPr>
      </w:pPr>
      <w:r w:rsidRPr="00942C9A">
        <w:rPr>
          <w:rFonts w:ascii="Times" w:eastAsia="仿宋_GB2312" w:hAnsi="Times" w:cs="宋体"/>
          <w:b/>
          <w:kern w:val="0"/>
          <w:sz w:val="32"/>
          <w:szCs w:val="32"/>
        </w:rPr>
        <w:t>第</w:t>
      </w:r>
      <w:r w:rsidR="0062157F" w:rsidRPr="00942C9A">
        <w:rPr>
          <w:rFonts w:ascii="Times" w:eastAsia="仿宋_GB2312" w:hAnsi="Times" w:cs="宋体"/>
          <w:b/>
          <w:kern w:val="0"/>
          <w:sz w:val="32"/>
          <w:szCs w:val="32"/>
        </w:rPr>
        <w:t>二十九</w:t>
      </w:r>
      <w:r w:rsidRPr="00942C9A">
        <w:rPr>
          <w:rFonts w:ascii="Times" w:eastAsia="仿宋_GB2312" w:hAnsi="Times" w:cs="宋体"/>
          <w:b/>
          <w:kern w:val="0"/>
          <w:sz w:val="32"/>
          <w:szCs w:val="32"/>
        </w:rPr>
        <w:t>条</w:t>
      </w:r>
      <w:r w:rsidRPr="00942C9A">
        <w:rPr>
          <w:rFonts w:ascii="Times" w:eastAsia="仿宋_GB2312" w:hAnsi="Times" w:cs="宋体"/>
          <w:b/>
          <w:kern w:val="0"/>
          <w:sz w:val="32"/>
          <w:szCs w:val="32"/>
        </w:rPr>
        <w:t>[</w:t>
      </w:r>
      <w:r w:rsidRPr="00942C9A">
        <w:rPr>
          <w:rFonts w:ascii="Times" w:eastAsia="仿宋_GB2312" w:hAnsi="Times" w:cs="宋体"/>
          <w:b/>
          <w:kern w:val="0"/>
          <w:sz w:val="32"/>
          <w:szCs w:val="32"/>
        </w:rPr>
        <w:t>依法处罚</w:t>
      </w:r>
      <w:r w:rsidRPr="00942C9A">
        <w:rPr>
          <w:rFonts w:ascii="Times" w:eastAsia="仿宋_GB2312" w:hAnsi="Times" w:cs="宋体"/>
          <w:b/>
          <w:kern w:val="0"/>
          <w:sz w:val="32"/>
          <w:szCs w:val="32"/>
        </w:rPr>
        <w:t>]</w:t>
      </w:r>
      <w:r w:rsidRPr="00942C9A">
        <w:rPr>
          <w:rFonts w:ascii="Times" w:eastAsia="仿宋_GB2312" w:hAnsi="Times" w:cs="宋体"/>
          <w:kern w:val="0"/>
          <w:sz w:val="32"/>
          <w:szCs w:val="32"/>
        </w:rPr>
        <w:t>违反本办法规定的，由当地水行政</w:t>
      </w:r>
      <w:r w:rsidRPr="00942C9A">
        <w:rPr>
          <w:rFonts w:ascii="Times" w:eastAsia="仿宋_GB2312" w:hAnsi="Times" w:cs="宋体"/>
          <w:kern w:val="0"/>
          <w:sz w:val="32"/>
          <w:szCs w:val="32"/>
        </w:rPr>
        <w:lastRenderedPageBreak/>
        <w:t>主管部门责令停止违法行为，</w:t>
      </w:r>
      <w:r w:rsidR="004461E7" w:rsidRPr="00942C9A">
        <w:rPr>
          <w:rFonts w:ascii="Times" w:eastAsia="仿宋_GB2312" w:hAnsi="Times" w:cs="宋体"/>
          <w:kern w:val="0"/>
          <w:sz w:val="32"/>
          <w:szCs w:val="32"/>
        </w:rPr>
        <w:t>依据相关</w:t>
      </w:r>
      <w:r w:rsidRPr="00942C9A">
        <w:rPr>
          <w:rFonts w:ascii="Times" w:eastAsia="仿宋_GB2312" w:hAnsi="Times" w:cs="宋体"/>
          <w:kern w:val="0"/>
          <w:sz w:val="32"/>
          <w:szCs w:val="32"/>
        </w:rPr>
        <w:t>法律、法规</w:t>
      </w:r>
      <w:r w:rsidR="004461E7" w:rsidRPr="00942C9A">
        <w:rPr>
          <w:rFonts w:ascii="Times" w:eastAsia="仿宋_GB2312" w:hAnsi="Times" w:cs="宋体"/>
          <w:kern w:val="0"/>
          <w:sz w:val="32"/>
          <w:szCs w:val="32"/>
        </w:rPr>
        <w:t>给予</w:t>
      </w:r>
      <w:r w:rsidR="00305638" w:rsidRPr="00942C9A">
        <w:rPr>
          <w:rFonts w:ascii="Times" w:eastAsia="仿宋_GB2312" w:hAnsi="Times" w:cs="宋体"/>
          <w:kern w:val="0"/>
          <w:sz w:val="32"/>
          <w:szCs w:val="32"/>
        </w:rPr>
        <w:t>行政</w:t>
      </w:r>
      <w:r w:rsidRPr="00942C9A">
        <w:rPr>
          <w:rFonts w:ascii="Times" w:eastAsia="仿宋_GB2312" w:hAnsi="Times" w:cs="宋体"/>
          <w:kern w:val="0"/>
          <w:sz w:val="32"/>
          <w:szCs w:val="32"/>
        </w:rPr>
        <w:t>处罚。</w:t>
      </w:r>
    </w:p>
    <w:p w:rsidR="005A229D" w:rsidRPr="00942C9A" w:rsidRDefault="00A369E5" w:rsidP="00415EAD">
      <w:pPr>
        <w:spacing w:line="560" w:lineRule="exact"/>
        <w:ind w:firstLineChars="246" w:firstLine="790"/>
        <w:rPr>
          <w:rFonts w:ascii="Times" w:eastAsia="仿宋" w:hAnsi="Times" w:cs="宋体"/>
          <w:kern w:val="0"/>
          <w:sz w:val="32"/>
          <w:szCs w:val="32"/>
        </w:rPr>
      </w:pPr>
      <w:r w:rsidRPr="00942C9A">
        <w:rPr>
          <w:rFonts w:ascii="Times" w:eastAsia="仿宋" w:hAnsi="仿宋" w:cs="宋体"/>
          <w:b/>
          <w:kern w:val="0"/>
          <w:sz w:val="32"/>
          <w:szCs w:val="32"/>
        </w:rPr>
        <w:t>第三十条</w:t>
      </w:r>
      <w:r w:rsidR="00415EAD" w:rsidRPr="00942C9A">
        <w:rPr>
          <w:rFonts w:ascii="Times" w:eastAsia="仿宋_GB2312" w:hAnsi="Times" w:cs="宋体"/>
          <w:b/>
          <w:kern w:val="0"/>
          <w:sz w:val="32"/>
          <w:szCs w:val="32"/>
        </w:rPr>
        <w:t>[</w:t>
      </w:r>
      <w:r w:rsidR="00415EAD" w:rsidRPr="00942C9A">
        <w:rPr>
          <w:rFonts w:ascii="Times" w:eastAsia="仿宋_GB2312" w:hAnsi="Times" w:cs="宋体"/>
          <w:b/>
          <w:kern w:val="0"/>
          <w:sz w:val="32"/>
          <w:szCs w:val="32"/>
        </w:rPr>
        <w:t>阻碍执法的法律责任</w:t>
      </w:r>
      <w:r w:rsidR="00415EAD" w:rsidRPr="00942C9A">
        <w:rPr>
          <w:rFonts w:ascii="Times" w:eastAsia="仿宋_GB2312" w:hAnsi="Times" w:cs="宋体"/>
          <w:b/>
          <w:kern w:val="0"/>
          <w:sz w:val="32"/>
          <w:szCs w:val="32"/>
        </w:rPr>
        <w:t>]</w:t>
      </w:r>
      <w:r w:rsidRPr="00942C9A">
        <w:rPr>
          <w:rFonts w:ascii="Times" w:eastAsia="仿宋" w:hAnsi="仿宋" w:cs="宋体"/>
          <w:kern w:val="0"/>
          <w:sz w:val="32"/>
          <w:szCs w:val="32"/>
        </w:rPr>
        <w:t>阻碍</w:t>
      </w:r>
      <w:r w:rsidR="00425CC8" w:rsidRPr="00942C9A">
        <w:rPr>
          <w:rFonts w:ascii="Times" w:eastAsia="仿宋" w:hAnsi="仿宋" w:cs="宋体"/>
          <w:kern w:val="0"/>
          <w:sz w:val="32"/>
          <w:szCs w:val="32"/>
        </w:rPr>
        <w:t>执法</w:t>
      </w:r>
      <w:r w:rsidRPr="00942C9A">
        <w:rPr>
          <w:rFonts w:ascii="Times" w:eastAsia="仿宋" w:hAnsi="仿宋" w:cs="宋体"/>
          <w:kern w:val="0"/>
          <w:sz w:val="32"/>
          <w:szCs w:val="32"/>
        </w:rPr>
        <w:t>人员依法执行职务，情节严重的，依照《中华人民共和国治安管理处罚法》处理；构成犯罪的，依法追究刑事责任。</w:t>
      </w:r>
    </w:p>
    <w:p w:rsidR="008C5277" w:rsidRPr="00942C9A" w:rsidRDefault="00A369E5" w:rsidP="00807148">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第三十</w:t>
      </w:r>
      <w:r w:rsidR="0062157F" w:rsidRPr="00942C9A">
        <w:rPr>
          <w:rFonts w:ascii="Times" w:eastAsia="仿宋" w:hAnsi="仿宋" w:cs="宋体"/>
          <w:kern w:val="0"/>
          <w:sz w:val="32"/>
          <w:szCs w:val="32"/>
        </w:rPr>
        <w:t>一</w:t>
      </w:r>
      <w:r w:rsidRPr="00942C9A">
        <w:rPr>
          <w:rFonts w:ascii="Times" w:eastAsia="仿宋" w:hAnsi="仿宋" w:cs="宋体"/>
          <w:b/>
          <w:kern w:val="0"/>
          <w:sz w:val="32"/>
          <w:szCs w:val="32"/>
        </w:rPr>
        <w:t>条</w:t>
      </w:r>
      <w:r w:rsidR="00415EAD" w:rsidRPr="00942C9A">
        <w:rPr>
          <w:rFonts w:ascii="Times" w:eastAsia="仿宋_GB2312" w:hAnsi="Times" w:cs="宋体"/>
          <w:b/>
          <w:kern w:val="0"/>
          <w:sz w:val="32"/>
          <w:szCs w:val="32"/>
        </w:rPr>
        <w:t>[</w:t>
      </w:r>
      <w:r w:rsidR="00415EAD" w:rsidRPr="00942C9A">
        <w:rPr>
          <w:rFonts w:ascii="Times" w:eastAsia="仿宋_GB2312" w:hAnsi="Times" w:cs="宋体"/>
          <w:b/>
          <w:kern w:val="0"/>
          <w:sz w:val="32"/>
          <w:szCs w:val="32"/>
        </w:rPr>
        <w:t>国家工作人员法律责任</w:t>
      </w:r>
      <w:r w:rsidR="00415EAD" w:rsidRPr="00942C9A">
        <w:rPr>
          <w:rFonts w:ascii="Times" w:eastAsia="仿宋_GB2312" w:hAnsi="Times" w:cs="宋体"/>
          <w:b/>
          <w:kern w:val="0"/>
          <w:sz w:val="32"/>
          <w:szCs w:val="32"/>
        </w:rPr>
        <w:t>]</w:t>
      </w:r>
      <w:r w:rsidR="00607B75" w:rsidRPr="00942C9A">
        <w:rPr>
          <w:rFonts w:ascii="Times" w:eastAsia="仿宋" w:hAnsi="Times" w:cs="宋体"/>
          <w:kern w:val="0"/>
          <w:sz w:val="32"/>
          <w:szCs w:val="32"/>
        </w:rPr>
        <w:t xml:space="preserve"> </w:t>
      </w:r>
      <w:r w:rsidRPr="00942C9A">
        <w:rPr>
          <w:rFonts w:ascii="Times" w:eastAsia="仿宋" w:hAnsi="Times" w:cs="宋体"/>
          <w:b/>
          <w:kern w:val="0"/>
          <w:sz w:val="32"/>
          <w:szCs w:val="32"/>
        </w:rPr>
        <w:t xml:space="preserve"> </w:t>
      </w:r>
      <w:r w:rsidRPr="00942C9A">
        <w:rPr>
          <w:rFonts w:ascii="Times" w:eastAsia="仿宋" w:hAnsi="仿宋" w:cs="宋体"/>
          <w:kern w:val="0"/>
          <w:sz w:val="32"/>
          <w:szCs w:val="32"/>
        </w:rPr>
        <w:t>有关行政管理部门、机构及其工作人员在水利工程管理过程中</w:t>
      </w:r>
      <w:r w:rsidR="00607B75" w:rsidRPr="00942C9A">
        <w:rPr>
          <w:rFonts w:ascii="Times" w:eastAsia="仿宋" w:hAnsi="仿宋" w:cs="宋体"/>
          <w:kern w:val="0"/>
          <w:sz w:val="32"/>
          <w:szCs w:val="32"/>
        </w:rPr>
        <w:t>利用职权、营私舞弊、玩忽职守，致使国家和人民利益遭受损失的，根据情节轻重，对单位主管人员和有关责任人员给予经济处罚或行政处分；</w:t>
      </w:r>
      <w:r w:rsidRPr="00942C9A">
        <w:rPr>
          <w:rFonts w:ascii="Times" w:eastAsia="仿宋" w:hAnsi="仿宋" w:cs="宋体"/>
          <w:kern w:val="0"/>
          <w:sz w:val="32"/>
          <w:szCs w:val="32"/>
        </w:rPr>
        <w:t>构成犯罪的，依法追究刑事责任。</w:t>
      </w:r>
    </w:p>
    <w:p w:rsidR="00350E2B" w:rsidRPr="00942C9A" w:rsidRDefault="00A369E5" w:rsidP="004953F4">
      <w:pPr>
        <w:spacing w:line="560" w:lineRule="exact"/>
        <w:jc w:val="center"/>
        <w:rPr>
          <w:rFonts w:ascii="Times" w:eastAsia="黑体" w:hAnsi="Times" w:cs="宋体"/>
          <w:kern w:val="0"/>
          <w:sz w:val="32"/>
          <w:szCs w:val="32"/>
        </w:rPr>
      </w:pPr>
      <w:r w:rsidRPr="00942C9A">
        <w:rPr>
          <w:rFonts w:ascii="Times" w:eastAsia="黑体" w:hAnsi="Times" w:cs="宋体"/>
          <w:kern w:val="0"/>
          <w:sz w:val="32"/>
          <w:szCs w:val="32"/>
        </w:rPr>
        <w:t>第</w:t>
      </w:r>
      <w:r w:rsidR="003D11F3" w:rsidRPr="00942C9A">
        <w:rPr>
          <w:rFonts w:ascii="Times" w:eastAsia="黑体" w:hAnsi="Times" w:cs="宋体"/>
          <w:kern w:val="0"/>
          <w:sz w:val="32"/>
          <w:szCs w:val="32"/>
        </w:rPr>
        <w:t>七</w:t>
      </w:r>
      <w:r w:rsidRPr="00942C9A">
        <w:rPr>
          <w:rFonts w:ascii="Times" w:eastAsia="黑体" w:hAnsi="Times" w:cs="宋体"/>
          <w:kern w:val="0"/>
          <w:sz w:val="32"/>
          <w:szCs w:val="32"/>
        </w:rPr>
        <w:t>章</w:t>
      </w:r>
      <w:r w:rsidRPr="00942C9A">
        <w:rPr>
          <w:rFonts w:ascii="Times" w:eastAsia="黑体" w:hAnsi="Times" w:cs="宋体"/>
          <w:kern w:val="0"/>
          <w:sz w:val="32"/>
          <w:szCs w:val="32"/>
        </w:rPr>
        <w:t xml:space="preserve"> </w:t>
      </w:r>
      <w:r w:rsidRPr="00942C9A">
        <w:rPr>
          <w:rFonts w:ascii="Times" w:eastAsia="黑体" w:hAnsi="Times" w:cs="宋体"/>
          <w:kern w:val="0"/>
          <w:sz w:val="32"/>
          <w:szCs w:val="32"/>
        </w:rPr>
        <w:t>附则</w:t>
      </w:r>
    </w:p>
    <w:p w:rsidR="005A229D" w:rsidRPr="00942C9A" w:rsidRDefault="00A369E5" w:rsidP="00FD7C6E">
      <w:pPr>
        <w:spacing w:line="560" w:lineRule="exact"/>
        <w:ind w:firstLineChars="196" w:firstLine="630"/>
        <w:rPr>
          <w:rFonts w:ascii="Times" w:eastAsia="仿宋" w:hAnsi="Times" w:cs="宋体"/>
          <w:i/>
          <w:kern w:val="0"/>
          <w:sz w:val="32"/>
          <w:szCs w:val="32"/>
        </w:rPr>
      </w:pPr>
      <w:r w:rsidRPr="00942C9A">
        <w:rPr>
          <w:rFonts w:ascii="Times" w:eastAsia="仿宋" w:hAnsi="仿宋" w:cs="宋体"/>
          <w:b/>
          <w:kern w:val="0"/>
          <w:sz w:val="32"/>
          <w:szCs w:val="32"/>
        </w:rPr>
        <w:t>第三十</w:t>
      </w:r>
      <w:r w:rsidR="0062157F" w:rsidRPr="00942C9A">
        <w:rPr>
          <w:rFonts w:ascii="Times" w:eastAsia="仿宋" w:hAnsi="仿宋" w:cs="宋体"/>
          <w:b/>
          <w:kern w:val="0"/>
          <w:sz w:val="32"/>
          <w:szCs w:val="32"/>
        </w:rPr>
        <w:t>二</w:t>
      </w:r>
      <w:r w:rsidRPr="00942C9A">
        <w:rPr>
          <w:rFonts w:ascii="Times" w:eastAsia="仿宋" w:hAnsi="仿宋" w:cs="宋体"/>
          <w:b/>
          <w:kern w:val="0"/>
          <w:sz w:val="32"/>
          <w:szCs w:val="32"/>
        </w:rPr>
        <w:t>条</w:t>
      </w:r>
      <w:r w:rsidRPr="00942C9A">
        <w:rPr>
          <w:rFonts w:ascii="Times" w:eastAsia="仿宋" w:hAnsi="Times" w:cs="宋体"/>
          <w:b/>
          <w:kern w:val="0"/>
          <w:sz w:val="32"/>
          <w:szCs w:val="32"/>
        </w:rPr>
        <w:t>[</w:t>
      </w:r>
      <w:r w:rsidRPr="00942C9A">
        <w:rPr>
          <w:rFonts w:ascii="Times" w:eastAsia="仿宋" w:hAnsi="仿宋" w:cs="宋体"/>
          <w:b/>
          <w:kern w:val="0"/>
          <w:sz w:val="32"/>
          <w:szCs w:val="32"/>
        </w:rPr>
        <w:t>办法的解释</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本办法由市水行政主管部门负责解释。各县（区）人民政府可</w:t>
      </w:r>
      <w:r w:rsidR="00C0554B" w:rsidRPr="00942C9A">
        <w:rPr>
          <w:rFonts w:ascii="Times" w:eastAsia="仿宋" w:hAnsi="仿宋" w:cs="宋体"/>
          <w:kern w:val="0"/>
          <w:sz w:val="32"/>
          <w:szCs w:val="32"/>
        </w:rPr>
        <w:t>以</w:t>
      </w:r>
      <w:r w:rsidR="00607B75" w:rsidRPr="00942C9A">
        <w:rPr>
          <w:rFonts w:ascii="Times" w:eastAsia="仿宋" w:hAnsi="仿宋" w:cs="宋体"/>
          <w:kern w:val="0"/>
          <w:sz w:val="32"/>
          <w:szCs w:val="32"/>
        </w:rPr>
        <w:t>结合当地实际情况，制定所辖水利工程管理的实施细则。</w:t>
      </w:r>
    </w:p>
    <w:p w:rsidR="005A229D" w:rsidRPr="00942C9A" w:rsidRDefault="00A369E5" w:rsidP="00942C9A">
      <w:pPr>
        <w:spacing w:line="560" w:lineRule="exact"/>
        <w:ind w:firstLineChars="196" w:firstLine="630"/>
        <w:rPr>
          <w:rFonts w:ascii="Times" w:eastAsia="仿宋" w:hAnsi="Times" w:cs="宋体"/>
          <w:kern w:val="0"/>
          <w:sz w:val="32"/>
          <w:szCs w:val="32"/>
        </w:rPr>
      </w:pPr>
      <w:r w:rsidRPr="00942C9A">
        <w:rPr>
          <w:rFonts w:ascii="Times" w:eastAsia="仿宋" w:hAnsi="仿宋" w:cs="宋体"/>
          <w:b/>
          <w:kern w:val="0"/>
          <w:sz w:val="32"/>
          <w:szCs w:val="32"/>
        </w:rPr>
        <w:t>第三十</w:t>
      </w:r>
      <w:r w:rsidR="0062157F" w:rsidRPr="00942C9A">
        <w:rPr>
          <w:rFonts w:ascii="Times" w:eastAsia="仿宋" w:hAnsi="仿宋" w:cs="宋体"/>
          <w:b/>
          <w:kern w:val="0"/>
          <w:sz w:val="32"/>
          <w:szCs w:val="32"/>
        </w:rPr>
        <w:t>三</w:t>
      </w:r>
      <w:r w:rsidRPr="00942C9A">
        <w:rPr>
          <w:rFonts w:ascii="Times" w:eastAsia="仿宋" w:hAnsi="仿宋" w:cs="宋体"/>
          <w:b/>
          <w:kern w:val="0"/>
          <w:sz w:val="32"/>
          <w:szCs w:val="32"/>
        </w:rPr>
        <w:t>条</w:t>
      </w:r>
      <w:r w:rsidRPr="00942C9A">
        <w:rPr>
          <w:rFonts w:ascii="Times" w:eastAsia="仿宋" w:hAnsi="Times" w:cs="宋体"/>
          <w:b/>
          <w:kern w:val="0"/>
          <w:sz w:val="32"/>
          <w:szCs w:val="32"/>
        </w:rPr>
        <w:t>[</w:t>
      </w:r>
      <w:r w:rsidRPr="00942C9A">
        <w:rPr>
          <w:rFonts w:ascii="Times" w:eastAsia="仿宋" w:hAnsi="仿宋" w:cs="宋体"/>
          <w:b/>
          <w:kern w:val="0"/>
          <w:sz w:val="32"/>
          <w:szCs w:val="32"/>
        </w:rPr>
        <w:t>施行日期</w:t>
      </w:r>
      <w:r w:rsidRPr="00942C9A">
        <w:rPr>
          <w:rFonts w:ascii="Times" w:eastAsia="仿宋" w:hAnsi="Times" w:cs="宋体"/>
          <w:b/>
          <w:kern w:val="0"/>
          <w:sz w:val="32"/>
          <w:szCs w:val="32"/>
        </w:rPr>
        <w:t>]</w:t>
      </w:r>
      <w:r w:rsidR="00607B75" w:rsidRPr="00942C9A">
        <w:rPr>
          <w:rFonts w:ascii="Times" w:eastAsia="仿宋" w:hAnsi="仿宋" w:cs="宋体"/>
          <w:kern w:val="0"/>
          <w:sz w:val="32"/>
          <w:szCs w:val="32"/>
        </w:rPr>
        <w:t>本办法自颁布之日起施行。</w:t>
      </w:r>
    </w:p>
    <w:sectPr w:rsidR="005A229D" w:rsidRPr="00942C9A" w:rsidSect="008C5277">
      <w:footerReference w:type="default" r:id="rId9"/>
      <w:pgSz w:w="11906" w:h="16838"/>
      <w:pgMar w:top="192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134" w:rsidRDefault="00DB5134" w:rsidP="008C5277">
      <w:r>
        <w:separator/>
      </w:r>
    </w:p>
  </w:endnote>
  <w:endnote w:type="continuationSeparator" w:id="0">
    <w:p w:rsidR="00DB5134" w:rsidRDefault="00DB5134" w:rsidP="008C5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00000003" w:usb1="00000000" w:usb2="00000000" w:usb3="00000000" w:csb0="00000001" w:csb1="00000000"/>
  </w:font>
  <w:font w:name="方正小标宋简体">
    <w:altName w:val="Arial Unicode MS"/>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9002"/>
      <w:docPartObj>
        <w:docPartGallery w:val="AutoText"/>
      </w:docPartObj>
    </w:sdtPr>
    <w:sdtContent>
      <w:p w:rsidR="008C5277" w:rsidRDefault="005565A6">
        <w:pPr>
          <w:pStyle w:val="a3"/>
          <w:jc w:val="center"/>
        </w:pPr>
        <w:r>
          <w:rPr>
            <w:rFonts w:ascii="宋体" w:eastAsia="宋体" w:hAnsi="宋体"/>
            <w:sz w:val="28"/>
            <w:szCs w:val="28"/>
          </w:rPr>
          <w:fldChar w:fldCharType="begin"/>
        </w:r>
        <w:r w:rsidR="00942C9A">
          <w:rPr>
            <w:rFonts w:ascii="宋体" w:eastAsia="宋体" w:hAnsi="宋体"/>
            <w:sz w:val="28"/>
            <w:szCs w:val="28"/>
          </w:rPr>
          <w:instrText xml:space="preserve"> PAGE  \* ArabicDash  \* MERGEFORMAT </w:instrText>
        </w:r>
        <w:r>
          <w:rPr>
            <w:rFonts w:ascii="宋体" w:eastAsia="宋体" w:hAnsi="宋体"/>
            <w:sz w:val="28"/>
            <w:szCs w:val="28"/>
          </w:rPr>
          <w:fldChar w:fldCharType="separate"/>
        </w:r>
        <w:r w:rsidR="00A33883">
          <w:rPr>
            <w:rFonts w:ascii="宋体" w:eastAsia="宋体" w:hAnsi="宋体"/>
            <w:noProof/>
            <w:sz w:val="28"/>
            <w:szCs w:val="28"/>
          </w:rPr>
          <w:t>- 1 -</w:t>
        </w:r>
        <w:r>
          <w:rPr>
            <w:rFonts w:ascii="宋体" w:eastAsia="宋体" w:hAnsi="宋体"/>
            <w:sz w:val="28"/>
            <w:szCs w:val="28"/>
          </w:rPr>
          <w:fldChar w:fldCharType="end"/>
        </w:r>
      </w:p>
    </w:sdtContent>
  </w:sdt>
  <w:p w:rsidR="008C5277" w:rsidRDefault="008C527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134" w:rsidRDefault="00DB5134" w:rsidP="008C5277">
      <w:r>
        <w:separator/>
      </w:r>
    </w:p>
  </w:footnote>
  <w:footnote w:type="continuationSeparator" w:id="0">
    <w:p w:rsidR="00DB5134" w:rsidRDefault="00DB5134" w:rsidP="008C5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DB088"/>
    <w:multiLevelType w:val="singleLevel"/>
    <w:tmpl w:val="441DB088"/>
    <w:lvl w:ilvl="0">
      <w:start w:val="6"/>
      <w:numFmt w:val="chineseCounting"/>
      <w:suff w:val="space"/>
      <w:lvlText w:val="第%1章"/>
      <w:lvlJc w:val="left"/>
      <w:rPr>
        <w:rFonts w:hint="eastAsia"/>
      </w:rPr>
    </w:lvl>
  </w:abstractNum>
  <w:abstractNum w:abstractNumId="1">
    <w:nsid w:val="7A165F89"/>
    <w:multiLevelType w:val="singleLevel"/>
    <w:tmpl w:val="7A165F89"/>
    <w:lvl w:ilvl="0">
      <w:start w:val="3"/>
      <w:numFmt w:val="chineseCounting"/>
      <w:suff w:val="space"/>
      <w:lvlText w:val="第%1章"/>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150"/>
    <w:rsid w:val="000006C6"/>
    <w:rsid w:val="000111B5"/>
    <w:rsid w:val="00013E57"/>
    <w:rsid w:val="00015C89"/>
    <w:rsid w:val="00026B81"/>
    <w:rsid w:val="00027454"/>
    <w:rsid w:val="000414A3"/>
    <w:rsid w:val="00044CBD"/>
    <w:rsid w:val="00047B89"/>
    <w:rsid w:val="00047C4D"/>
    <w:rsid w:val="00054C8D"/>
    <w:rsid w:val="00060E40"/>
    <w:rsid w:val="0006114B"/>
    <w:rsid w:val="00071ED4"/>
    <w:rsid w:val="000721A9"/>
    <w:rsid w:val="000722C5"/>
    <w:rsid w:val="00084B20"/>
    <w:rsid w:val="00091AEA"/>
    <w:rsid w:val="000928F0"/>
    <w:rsid w:val="00097855"/>
    <w:rsid w:val="000A1A83"/>
    <w:rsid w:val="000A429F"/>
    <w:rsid w:val="000A75A7"/>
    <w:rsid w:val="000B2D2A"/>
    <w:rsid w:val="000B2E22"/>
    <w:rsid w:val="000B441E"/>
    <w:rsid w:val="000C16BF"/>
    <w:rsid w:val="000C33AF"/>
    <w:rsid w:val="000C7159"/>
    <w:rsid w:val="000D442C"/>
    <w:rsid w:val="000E2441"/>
    <w:rsid w:val="000F155A"/>
    <w:rsid w:val="000F3D93"/>
    <w:rsid w:val="0011007F"/>
    <w:rsid w:val="00114CED"/>
    <w:rsid w:val="001304E5"/>
    <w:rsid w:val="00134C86"/>
    <w:rsid w:val="001355C8"/>
    <w:rsid w:val="00146972"/>
    <w:rsid w:val="00147CAC"/>
    <w:rsid w:val="001518CA"/>
    <w:rsid w:val="001579D1"/>
    <w:rsid w:val="00160374"/>
    <w:rsid w:val="00161A9E"/>
    <w:rsid w:val="001654AB"/>
    <w:rsid w:val="001671B7"/>
    <w:rsid w:val="001767BE"/>
    <w:rsid w:val="001768F1"/>
    <w:rsid w:val="00180A4C"/>
    <w:rsid w:val="00191F99"/>
    <w:rsid w:val="00196909"/>
    <w:rsid w:val="001B344B"/>
    <w:rsid w:val="001B5676"/>
    <w:rsid w:val="001D414D"/>
    <w:rsid w:val="001E2235"/>
    <w:rsid w:val="001E3ECD"/>
    <w:rsid w:val="001E6131"/>
    <w:rsid w:val="001F330F"/>
    <w:rsid w:val="001F4C2E"/>
    <w:rsid w:val="001F73A3"/>
    <w:rsid w:val="002016AF"/>
    <w:rsid w:val="00212017"/>
    <w:rsid w:val="00212501"/>
    <w:rsid w:val="002161C5"/>
    <w:rsid w:val="00221F6F"/>
    <w:rsid w:val="00222AB1"/>
    <w:rsid w:val="00222D0B"/>
    <w:rsid w:val="00222F16"/>
    <w:rsid w:val="0022694F"/>
    <w:rsid w:val="002270CD"/>
    <w:rsid w:val="002431EA"/>
    <w:rsid w:val="00250CA0"/>
    <w:rsid w:val="00251075"/>
    <w:rsid w:val="002553BB"/>
    <w:rsid w:val="002613C3"/>
    <w:rsid w:val="002616EF"/>
    <w:rsid w:val="00263532"/>
    <w:rsid w:val="00265717"/>
    <w:rsid w:val="002748F5"/>
    <w:rsid w:val="00292F8F"/>
    <w:rsid w:val="002B0577"/>
    <w:rsid w:val="002B12A4"/>
    <w:rsid w:val="002B6CE7"/>
    <w:rsid w:val="002C1721"/>
    <w:rsid w:val="002C2130"/>
    <w:rsid w:val="002C6250"/>
    <w:rsid w:val="002D1D70"/>
    <w:rsid w:val="002D5DD5"/>
    <w:rsid w:val="002D60CB"/>
    <w:rsid w:val="002D70BE"/>
    <w:rsid w:val="002E0B15"/>
    <w:rsid w:val="002E41FC"/>
    <w:rsid w:val="00305638"/>
    <w:rsid w:val="00323420"/>
    <w:rsid w:val="003271D8"/>
    <w:rsid w:val="003272A8"/>
    <w:rsid w:val="00335C32"/>
    <w:rsid w:val="003479CB"/>
    <w:rsid w:val="00350E2B"/>
    <w:rsid w:val="003732FA"/>
    <w:rsid w:val="00374DF2"/>
    <w:rsid w:val="00374F00"/>
    <w:rsid w:val="0038243F"/>
    <w:rsid w:val="003857DC"/>
    <w:rsid w:val="003A4DE1"/>
    <w:rsid w:val="003A6221"/>
    <w:rsid w:val="003B3EF1"/>
    <w:rsid w:val="003C0111"/>
    <w:rsid w:val="003D11F3"/>
    <w:rsid w:val="003D435D"/>
    <w:rsid w:val="003D58EC"/>
    <w:rsid w:val="003E0F9B"/>
    <w:rsid w:val="003E51ED"/>
    <w:rsid w:val="003F5FE4"/>
    <w:rsid w:val="00400EB0"/>
    <w:rsid w:val="00402B06"/>
    <w:rsid w:val="00403480"/>
    <w:rsid w:val="00410A79"/>
    <w:rsid w:val="00412F11"/>
    <w:rsid w:val="00415B8A"/>
    <w:rsid w:val="00415EAD"/>
    <w:rsid w:val="004213EB"/>
    <w:rsid w:val="00425CC8"/>
    <w:rsid w:val="0042629E"/>
    <w:rsid w:val="004343C5"/>
    <w:rsid w:val="004405C0"/>
    <w:rsid w:val="004407FA"/>
    <w:rsid w:val="004414C1"/>
    <w:rsid w:val="004461E7"/>
    <w:rsid w:val="00447F78"/>
    <w:rsid w:val="004505C5"/>
    <w:rsid w:val="00450C61"/>
    <w:rsid w:val="00450EA9"/>
    <w:rsid w:val="00460919"/>
    <w:rsid w:val="0046554A"/>
    <w:rsid w:val="00472E34"/>
    <w:rsid w:val="00473555"/>
    <w:rsid w:val="0047696A"/>
    <w:rsid w:val="004876E9"/>
    <w:rsid w:val="0049357A"/>
    <w:rsid w:val="00494BF1"/>
    <w:rsid w:val="004953F4"/>
    <w:rsid w:val="004A238A"/>
    <w:rsid w:val="004A5724"/>
    <w:rsid w:val="004A649B"/>
    <w:rsid w:val="004A7A22"/>
    <w:rsid w:val="004B01BF"/>
    <w:rsid w:val="004B44B9"/>
    <w:rsid w:val="004B503E"/>
    <w:rsid w:val="004B5A3F"/>
    <w:rsid w:val="004C16E4"/>
    <w:rsid w:val="004C2AEF"/>
    <w:rsid w:val="004C5F99"/>
    <w:rsid w:val="004C6C2D"/>
    <w:rsid w:val="004D14A8"/>
    <w:rsid w:val="004E0654"/>
    <w:rsid w:val="004E5D81"/>
    <w:rsid w:val="004E7228"/>
    <w:rsid w:val="004E769D"/>
    <w:rsid w:val="004E794F"/>
    <w:rsid w:val="004F1B7C"/>
    <w:rsid w:val="004F378E"/>
    <w:rsid w:val="004F560D"/>
    <w:rsid w:val="004F7D13"/>
    <w:rsid w:val="005135DE"/>
    <w:rsid w:val="0052090B"/>
    <w:rsid w:val="0052328B"/>
    <w:rsid w:val="00533505"/>
    <w:rsid w:val="00533AF5"/>
    <w:rsid w:val="00536913"/>
    <w:rsid w:val="00537F8C"/>
    <w:rsid w:val="005426BE"/>
    <w:rsid w:val="00542F38"/>
    <w:rsid w:val="00544105"/>
    <w:rsid w:val="00547694"/>
    <w:rsid w:val="00553864"/>
    <w:rsid w:val="00556020"/>
    <w:rsid w:val="005565A6"/>
    <w:rsid w:val="00560B21"/>
    <w:rsid w:val="00565A8A"/>
    <w:rsid w:val="00565C20"/>
    <w:rsid w:val="00576D21"/>
    <w:rsid w:val="00580B65"/>
    <w:rsid w:val="00587639"/>
    <w:rsid w:val="005937AF"/>
    <w:rsid w:val="005A229D"/>
    <w:rsid w:val="005B1510"/>
    <w:rsid w:val="005B42C8"/>
    <w:rsid w:val="005B7A08"/>
    <w:rsid w:val="005C20FC"/>
    <w:rsid w:val="005C26C3"/>
    <w:rsid w:val="005C7424"/>
    <w:rsid w:val="005C79BF"/>
    <w:rsid w:val="005D0602"/>
    <w:rsid w:val="005D37B9"/>
    <w:rsid w:val="005D3FF3"/>
    <w:rsid w:val="005D4BDD"/>
    <w:rsid w:val="005E3AD0"/>
    <w:rsid w:val="005F7121"/>
    <w:rsid w:val="0060119F"/>
    <w:rsid w:val="00603091"/>
    <w:rsid w:val="006036C8"/>
    <w:rsid w:val="00607B75"/>
    <w:rsid w:val="00607CC0"/>
    <w:rsid w:val="0062157F"/>
    <w:rsid w:val="00624ADF"/>
    <w:rsid w:val="00627F42"/>
    <w:rsid w:val="006312E3"/>
    <w:rsid w:val="006337A3"/>
    <w:rsid w:val="00635EF4"/>
    <w:rsid w:val="0063602A"/>
    <w:rsid w:val="006504D3"/>
    <w:rsid w:val="006570AD"/>
    <w:rsid w:val="006676C2"/>
    <w:rsid w:val="006755FB"/>
    <w:rsid w:val="006767A2"/>
    <w:rsid w:val="006809D7"/>
    <w:rsid w:val="00682372"/>
    <w:rsid w:val="00690463"/>
    <w:rsid w:val="006929DA"/>
    <w:rsid w:val="00695653"/>
    <w:rsid w:val="006A5EFB"/>
    <w:rsid w:val="006A65B9"/>
    <w:rsid w:val="006C1016"/>
    <w:rsid w:val="006C3E34"/>
    <w:rsid w:val="006D4E5E"/>
    <w:rsid w:val="006D6641"/>
    <w:rsid w:val="006D6DE3"/>
    <w:rsid w:val="006E0B71"/>
    <w:rsid w:val="006E1FB1"/>
    <w:rsid w:val="006E26FA"/>
    <w:rsid w:val="006E526F"/>
    <w:rsid w:val="006E5875"/>
    <w:rsid w:val="006F0C3C"/>
    <w:rsid w:val="007004EC"/>
    <w:rsid w:val="00707859"/>
    <w:rsid w:val="00711DFC"/>
    <w:rsid w:val="00712247"/>
    <w:rsid w:val="00715BB5"/>
    <w:rsid w:val="00730EBC"/>
    <w:rsid w:val="00744E3C"/>
    <w:rsid w:val="007471F2"/>
    <w:rsid w:val="00751040"/>
    <w:rsid w:val="0075187B"/>
    <w:rsid w:val="00770397"/>
    <w:rsid w:val="00771E52"/>
    <w:rsid w:val="00786B32"/>
    <w:rsid w:val="00793340"/>
    <w:rsid w:val="007943DB"/>
    <w:rsid w:val="007952E6"/>
    <w:rsid w:val="007A3F45"/>
    <w:rsid w:val="007A6160"/>
    <w:rsid w:val="007B3DBE"/>
    <w:rsid w:val="007B6116"/>
    <w:rsid w:val="007B6850"/>
    <w:rsid w:val="007D1136"/>
    <w:rsid w:val="007E476E"/>
    <w:rsid w:val="007E6CFA"/>
    <w:rsid w:val="007E7E9B"/>
    <w:rsid w:val="00803005"/>
    <w:rsid w:val="00803BDB"/>
    <w:rsid w:val="008059F1"/>
    <w:rsid w:val="00807148"/>
    <w:rsid w:val="0081059B"/>
    <w:rsid w:val="00817644"/>
    <w:rsid w:val="00824CC4"/>
    <w:rsid w:val="00831E9D"/>
    <w:rsid w:val="00832F48"/>
    <w:rsid w:val="00840F2D"/>
    <w:rsid w:val="00844E1D"/>
    <w:rsid w:val="00846806"/>
    <w:rsid w:val="008513B3"/>
    <w:rsid w:val="00851C23"/>
    <w:rsid w:val="00852CC2"/>
    <w:rsid w:val="00854801"/>
    <w:rsid w:val="00856786"/>
    <w:rsid w:val="00856FF4"/>
    <w:rsid w:val="008575D3"/>
    <w:rsid w:val="00864C06"/>
    <w:rsid w:val="00877163"/>
    <w:rsid w:val="008A1E5F"/>
    <w:rsid w:val="008C117F"/>
    <w:rsid w:val="008C5277"/>
    <w:rsid w:val="008C5659"/>
    <w:rsid w:val="008C758D"/>
    <w:rsid w:val="008D40FC"/>
    <w:rsid w:val="008E3B56"/>
    <w:rsid w:val="008E5CC8"/>
    <w:rsid w:val="00904349"/>
    <w:rsid w:val="00916BC4"/>
    <w:rsid w:val="00924675"/>
    <w:rsid w:val="00930918"/>
    <w:rsid w:val="00942BCD"/>
    <w:rsid w:val="00942C9A"/>
    <w:rsid w:val="00951F88"/>
    <w:rsid w:val="00952678"/>
    <w:rsid w:val="00954260"/>
    <w:rsid w:val="009567D4"/>
    <w:rsid w:val="00956D32"/>
    <w:rsid w:val="009578F7"/>
    <w:rsid w:val="00961DCF"/>
    <w:rsid w:val="0097136A"/>
    <w:rsid w:val="0097385F"/>
    <w:rsid w:val="009775DD"/>
    <w:rsid w:val="009844A8"/>
    <w:rsid w:val="0099743B"/>
    <w:rsid w:val="009B0209"/>
    <w:rsid w:val="009B05B5"/>
    <w:rsid w:val="009B7D42"/>
    <w:rsid w:val="009C07C5"/>
    <w:rsid w:val="009E061C"/>
    <w:rsid w:val="009E3061"/>
    <w:rsid w:val="009E4DBB"/>
    <w:rsid w:val="009E5A65"/>
    <w:rsid w:val="009F0EA5"/>
    <w:rsid w:val="009F5985"/>
    <w:rsid w:val="00A0031B"/>
    <w:rsid w:val="00A03B25"/>
    <w:rsid w:val="00A05EEF"/>
    <w:rsid w:val="00A10AC0"/>
    <w:rsid w:val="00A147BB"/>
    <w:rsid w:val="00A160C4"/>
    <w:rsid w:val="00A33883"/>
    <w:rsid w:val="00A369E5"/>
    <w:rsid w:val="00A40BE1"/>
    <w:rsid w:val="00A64722"/>
    <w:rsid w:val="00A71675"/>
    <w:rsid w:val="00A81E88"/>
    <w:rsid w:val="00A90F9A"/>
    <w:rsid w:val="00A938EC"/>
    <w:rsid w:val="00AA1494"/>
    <w:rsid w:val="00AA389E"/>
    <w:rsid w:val="00AA3A22"/>
    <w:rsid w:val="00AD1A99"/>
    <w:rsid w:val="00AD3A71"/>
    <w:rsid w:val="00AD76FC"/>
    <w:rsid w:val="00AE118C"/>
    <w:rsid w:val="00AE47DC"/>
    <w:rsid w:val="00AE6DE7"/>
    <w:rsid w:val="00AF0F20"/>
    <w:rsid w:val="00AF3DA1"/>
    <w:rsid w:val="00AF51F1"/>
    <w:rsid w:val="00AF6C52"/>
    <w:rsid w:val="00B141C6"/>
    <w:rsid w:val="00B22618"/>
    <w:rsid w:val="00B26B8B"/>
    <w:rsid w:val="00B27257"/>
    <w:rsid w:val="00B32F8D"/>
    <w:rsid w:val="00B34127"/>
    <w:rsid w:val="00B35F72"/>
    <w:rsid w:val="00B4137E"/>
    <w:rsid w:val="00B41F37"/>
    <w:rsid w:val="00B44EC5"/>
    <w:rsid w:val="00B46BDB"/>
    <w:rsid w:val="00B62C45"/>
    <w:rsid w:val="00B73437"/>
    <w:rsid w:val="00B740A6"/>
    <w:rsid w:val="00B743BA"/>
    <w:rsid w:val="00B82A3F"/>
    <w:rsid w:val="00B86D99"/>
    <w:rsid w:val="00B94106"/>
    <w:rsid w:val="00B95654"/>
    <w:rsid w:val="00B97A0D"/>
    <w:rsid w:val="00B97FF7"/>
    <w:rsid w:val="00BA1E41"/>
    <w:rsid w:val="00BB110B"/>
    <w:rsid w:val="00BB3669"/>
    <w:rsid w:val="00BB6695"/>
    <w:rsid w:val="00BB6ABC"/>
    <w:rsid w:val="00BC50A4"/>
    <w:rsid w:val="00BD13B6"/>
    <w:rsid w:val="00BD27D6"/>
    <w:rsid w:val="00BD4E66"/>
    <w:rsid w:val="00BD7EFE"/>
    <w:rsid w:val="00BE2615"/>
    <w:rsid w:val="00BE6FFD"/>
    <w:rsid w:val="00BF3901"/>
    <w:rsid w:val="00C0554B"/>
    <w:rsid w:val="00C06038"/>
    <w:rsid w:val="00C11CA2"/>
    <w:rsid w:val="00C15EB6"/>
    <w:rsid w:val="00C26150"/>
    <w:rsid w:val="00C3421A"/>
    <w:rsid w:val="00C37D2D"/>
    <w:rsid w:val="00C44496"/>
    <w:rsid w:val="00C57136"/>
    <w:rsid w:val="00C626FC"/>
    <w:rsid w:val="00C665EA"/>
    <w:rsid w:val="00C70072"/>
    <w:rsid w:val="00C71298"/>
    <w:rsid w:val="00C773D5"/>
    <w:rsid w:val="00C82C35"/>
    <w:rsid w:val="00C90C16"/>
    <w:rsid w:val="00C90C93"/>
    <w:rsid w:val="00C93794"/>
    <w:rsid w:val="00C953E1"/>
    <w:rsid w:val="00C955BA"/>
    <w:rsid w:val="00CA280F"/>
    <w:rsid w:val="00CA6DAB"/>
    <w:rsid w:val="00CC0A0F"/>
    <w:rsid w:val="00CC55A1"/>
    <w:rsid w:val="00CC7D4E"/>
    <w:rsid w:val="00CD24C4"/>
    <w:rsid w:val="00CE7598"/>
    <w:rsid w:val="00CF70D0"/>
    <w:rsid w:val="00D02E4A"/>
    <w:rsid w:val="00D05893"/>
    <w:rsid w:val="00D05E3B"/>
    <w:rsid w:val="00D10B53"/>
    <w:rsid w:val="00D10D4A"/>
    <w:rsid w:val="00D150FA"/>
    <w:rsid w:val="00D16EC3"/>
    <w:rsid w:val="00D23775"/>
    <w:rsid w:val="00D24B72"/>
    <w:rsid w:val="00D2715C"/>
    <w:rsid w:val="00D458C2"/>
    <w:rsid w:val="00D45ADE"/>
    <w:rsid w:val="00D46715"/>
    <w:rsid w:val="00D4704A"/>
    <w:rsid w:val="00D53F45"/>
    <w:rsid w:val="00D545F2"/>
    <w:rsid w:val="00D60392"/>
    <w:rsid w:val="00D60756"/>
    <w:rsid w:val="00D66690"/>
    <w:rsid w:val="00D668BD"/>
    <w:rsid w:val="00D66F53"/>
    <w:rsid w:val="00D739E1"/>
    <w:rsid w:val="00D93DCC"/>
    <w:rsid w:val="00D94391"/>
    <w:rsid w:val="00D97737"/>
    <w:rsid w:val="00DA61AD"/>
    <w:rsid w:val="00DB0244"/>
    <w:rsid w:val="00DB3A3B"/>
    <w:rsid w:val="00DB5134"/>
    <w:rsid w:val="00DC3B37"/>
    <w:rsid w:val="00DC5674"/>
    <w:rsid w:val="00DC6133"/>
    <w:rsid w:val="00DD41EF"/>
    <w:rsid w:val="00DD50A7"/>
    <w:rsid w:val="00DE5B13"/>
    <w:rsid w:val="00DE66AE"/>
    <w:rsid w:val="00DF1DB9"/>
    <w:rsid w:val="00DF5BC3"/>
    <w:rsid w:val="00E13133"/>
    <w:rsid w:val="00E14CA7"/>
    <w:rsid w:val="00E24B15"/>
    <w:rsid w:val="00E347F2"/>
    <w:rsid w:val="00E371B2"/>
    <w:rsid w:val="00E37701"/>
    <w:rsid w:val="00E40E53"/>
    <w:rsid w:val="00E434E2"/>
    <w:rsid w:val="00E4742E"/>
    <w:rsid w:val="00E50048"/>
    <w:rsid w:val="00E50399"/>
    <w:rsid w:val="00E50A84"/>
    <w:rsid w:val="00E52504"/>
    <w:rsid w:val="00E54BEF"/>
    <w:rsid w:val="00E56A21"/>
    <w:rsid w:val="00E65E05"/>
    <w:rsid w:val="00E82AF9"/>
    <w:rsid w:val="00E92746"/>
    <w:rsid w:val="00E9381A"/>
    <w:rsid w:val="00EA2677"/>
    <w:rsid w:val="00EB3644"/>
    <w:rsid w:val="00EC1C03"/>
    <w:rsid w:val="00EC1D55"/>
    <w:rsid w:val="00EC4352"/>
    <w:rsid w:val="00ED0E70"/>
    <w:rsid w:val="00ED7B96"/>
    <w:rsid w:val="00EE2CBA"/>
    <w:rsid w:val="00EE36FE"/>
    <w:rsid w:val="00EE6156"/>
    <w:rsid w:val="00EF64C5"/>
    <w:rsid w:val="00F04D6E"/>
    <w:rsid w:val="00F0722E"/>
    <w:rsid w:val="00F11A54"/>
    <w:rsid w:val="00F1230D"/>
    <w:rsid w:val="00F131E4"/>
    <w:rsid w:val="00F158AC"/>
    <w:rsid w:val="00F22E6E"/>
    <w:rsid w:val="00F2582B"/>
    <w:rsid w:val="00F41229"/>
    <w:rsid w:val="00F43A0A"/>
    <w:rsid w:val="00F46FB7"/>
    <w:rsid w:val="00F47FE4"/>
    <w:rsid w:val="00F629D0"/>
    <w:rsid w:val="00F62B8D"/>
    <w:rsid w:val="00F63AA2"/>
    <w:rsid w:val="00F65335"/>
    <w:rsid w:val="00F663A2"/>
    <w:rsid w:val="00F714FD"/>
    <w:rsid w:val="00F721A6"/>
    <w:rsid w:val="00F72510"/>
    <w:rsid w:val="00F779D9"/>
    <w:rsid w:val="00F97872"/>
    <w:rsid w:val="00FA2D61"/>
    <w:rsid w:val="00FB25D4"/>
    <w:rsid w:val="00FB54F1"/>
    <w:rsid w:val="00FC570C"/>
    <w:rsid w:val="00FD200D"/>
    <w:rsid w:val="00FD341F"/>
    <w:rsid w:val="00FD35B0"/>
    <w:rsid w:val="00FD7C6E"/>
    <w:rsid w:val="00FE29EB"/>
    <w:rsid w:val="00FE67DC"/>
    <w:rsid w:val="00FE7E27"/>
    <w:rsid w:val="00FF280A"/>
    <w:rsid w:val="00FF552B"/>
    <w:rsid w:val="2C93038A"/>
    <w:rsid w:val="76D552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2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C5277"/>
    <w:pPr>
      <w:tabs>
        <w:tab w:val="center" w:pos="4153"/>
        <w:tab w:val="right" w:pos="8306"/>
      </w:tabs>
      <w:snapToGrid w:val="0"/>
      <w:jc w:val="left"/>
    </w:pPr>
    <w:rPr>
      <w:sz w:val="18"/>
      <w:szCs w:val="18"/>
    </w:rPr>
  </w:style>
  <w:style w:type="paragraph" w:styleId="a4">
    <w:name w:val="header"/>
    <w:basedOn w:val="a"/>
    <w:link w:val="Char0"/>
    <w:uiPriority w:val="99"/>
    <w:unhideWhenUsed/>
    <w:rsid w:val="008C527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8C5277"/>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C5277"/>
    <w:pPr>
      <w:ind w:firstLineChars="200" w:firstLine="420"/>
    </w:pPr>
  </w:style>
  <w:style w:type="character" w:customStyle="1" w:styleId="Char0">
    <w:name w:val="页眉 Char"/>
    <w:basedOn w:val="a0"/>
    <w:link w:val="a4"/>
    <w:uiPriority w:val="99"/>
    <w:rsid w:val="008C5277"/>
    <w:rPr>
      <w:sz w:val="18"/>
      <w:szCs w:val="18"/>
    </w:rPr>
  </w:style>
  <w:style w:type="character" w:customStyle="1" w:styleId="Char">
    <w:name w:val="页脚 Char"/>
    <w:basedOn w:val="a0"/>
    <w:link w:val="a3"/>
    <w:uiPriority w:val="99"/>
    <w:rsid w:val="008C5277"/>
    <w:rPr>
      <w:sz w:val="18"/>
      <w:szCs w:val="18"/>
    </w:rPr>
  </w:style>
  <w:style w:type="paragraph" w:styleId="a7">
    <w:name w:val="Balloon Text"/>
    <w:basedOn w:val="a"/>
    <w:link w:val="Char1"/>
    <w:uiPriority w:val="99"/>
    <w:semiHidden/>
    <w:unhideWhenUsed/>
    <w:rsid w:val="00134C86"/>
    <w:rPr>
      <w:sz w:val="18"/>
      <w:szCs w:val="18"/>
    </w:rPr>
  </w:style>
  <w:style w:type="character" w:customStyle="1" w:styleId="Char1">
    <w:name w:val="批注框文本 Char"/>
    <w:basedOn w:val="a0"/>
    <w:link w:val="a7"/>
    <w:uiPriority w:val="99"/>
    <w:semiHidden/>
    <w:rsid w:val="00134C86"/>
    <w:rPr>
      <w:rFonts w:asciiTheme="minorHAnsi" w:eastAsiaTheme="minorEastAsia" w:hAnsiTheme="minorHAnsi" w:cstheme="minorBidi"/>
      <w:kern w:val="2"/>
      <w:sz w:val="18"/>
      <w:szCs w:val="18"/>
    </w:rPr>
  </w:style>
  <w:style w:type="character" w:styleId="a8">
    <w:name w:val="annotation reference"/>
    <w:basedOn w:val="a0"/>
    <w:uiPriority w:val="99"/>
    <w:semiHidden/>
    <w:unhideWhenUsed/>
    <w:rsid w:val="00A71675"/>
    <w:rPr>
      <w:sz w:val="21"/>
      <w:szCs w:val="21"/>
    </w:rPr>
  </w:style>
  <w:style w:type="paragraph" w:styleId="a9">
    <w:name w:val="annotation text"/>
    <w:basedOn w:val="a"/>
    <w:link w:val="Char2"/>
    <w:uiPriority w:val="99"/>
    <w:semiHidden/>
    <w:unhideWhenUsed/>
    <w:rsid w:val="00A71675"/>
    <w:pPr>
      <w:jc w:val="left"/>
    </w:pPr>
  </w:style>
  <w:style w:type="character" w:customStyle="1" w:styleId="Char2">
    <w:name w:val="批注文字 Char"/>
    <w:basedOn w:val="a0"/>
    <w:link w:val="a9"/>
    <w:uiPriority w:val="99"/>
    <w:semiHidden/>
    <w:rsid w:val="00A71675"/>
    <w:rPr>
      <w:rFonts w:asciiTheme="minorHAnsi" w:eastAsiaTheme="minorEastAsia" w:hAnsiTheme="minorHAnsi" w:cstheme="minorBidi"/>
      <w:kern w:val="2"/>
      <w:sz w:val="21"/>
      <w:szCs w:val="22"/>
    </w:rPr>
  </w:style>
  <w:style w:type="paragraph" w:styleId="aa">
    <w:name w:val="annotation subject"/>
    <w:basedOn w:val="a9"/>
    <w:next w:val="a9"/>
    <w:link w:val="Char3"/>
    <w:uiPriority w:val="99"/>
    <w:semiHidden/>
    <w:unhideWhenUsed/>
    <w:rsid w:val="00A71675"/>
    <w:rPr>
      <w:b/>
      <w:bCs/>
    </w:rPr>
  </w:style>
  <w:style w:type="character" w:customStyle="1" w:styleId="Char3">
    <w:name w:val="批注主题 Char"/>
    <w:basedOn w:val="Char2"/>
    <w:link w:val="aa"/>
    <w:uiPriority w:val="99"/>
    <w:semiHidden/>
    <w:rsid w:val="00A71675"/>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7706237">
      <w:bodyDiv w:val="1"/>
      <w:marLeft w:val="0"/>
      <w:marRight w:val="0"/>
      <w:marTop w:val="0"/>
      <w:marBottom w:val="0"/>
      <w:divBdr>
        <w:top w:val="none" w:sz="0" w:space="0" w:color="auto"/>
        <w:left w:val="none" w:sz="0" w:space="0" w:color="auto"/>
        <w:bottom w:val="none" w:sz="0" w:space="0" w:color="auto"/>
        <w:right w:val="none" w:sz="0" w:space="0" w:color="auto"/>
      </w:divBdr>
    </w:div>
    <w:div w:id="202350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F508D-A8D9-40A7-A78D-64756745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12</Pages>
  <Words>895</Words>
  <Characters>5104</Characters>
  <Application>Microsoft Office Word</Application>
  <DocSecurity>0</DocSecurity>
  <Lines>42</Lines>
  <Paragraphs>11</Paragraphs>
  <ScaleCrop>false</ScaleCrop>
  <Company>China</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421</cp:revision>
  <cp:lastPrinted>2018-11-12T09:49:00Z</cp:lastPrinted>
  <dcterms:created xsi:type="dcterms:W3CDTF">2017-08-17T07:50:00Z</dcterms:created>
  <dcterms:modified xsi:type="dcterms:W3CDTF">2018-11-20T06:00:00Z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