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B4" w:rsidRPr="00FC7F5D" w:rsidRDefault="000805B4" w:rsidP="000805B4">
      <w:pPr>
        <w:ind w:firstLine="0"/>
        <w:rPr>
          <w:rFonts w:eastAsia="黑体"/>
          <w:szCs w:val="32"/>
        </w:rPr>
      </w:pPr>
      <w:r w:rsidRPr="00FC7F5D">
        <w:rPr>
          <w:rFonts w:eastAsia="黑体" w:hint="eastAsia"/>
          <w:szCs w:val="32"/>
        </w:rPr>
        <w:t>附件</w:t>
      </w:r>
      <w:r w:rsidRPr="00FC7F5D">
        <w:rPr>
          <w:rFonts w:eastAsia="黑体"/>
          <w:szCs w:val="32"/>
        </w:rPr>
        <w:t>1</w:t>
      </w:r>
    </w:p>
    <w:p w:rsidR="000805B4" w:rsidRPr="0083757B" w:rsidRDefault="000805B4" w:rsidP="00092B05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83757B">
        <w:rPr>
          <w:rFonts w:ascii="方正小标宋简体" w:eastAsia="方正小标宋简体" w:hint="eastAsia"/>
          <w:sz w:val="44"/>
          <w:szCs w:val="44"/>
        </w:rPr>
        <w:t>化工企业整治情况汇总表</w:t>
      </w:r>
    </w:p>
    <w:p w:rsidR="000805B4" w:rsidRPr="00FC7F5D" w:rsidRDefault="000805B4" w:rsidP="000805B4">
      <w:pPr>
        <w:spacing w:line="400" w:lineRule="exact"/>
        <w:ind w:firstLineChars="1097" w:firstLine="3465"/>
        <w:rPr>
          <w:rFonts w:eastAsia="方正小标宋_GBK"/>
          <w:szCs w:val="32"/>
        </w:rPr>
      </w:pPr>
    </w:p>
    <w:p w:rsidR="000805B4" w:rsidRPr="00FC7F5D" w:rsidRDefault="000805B4" w:rsidP="000805B4">
      <w:pPr>
        <w:ind w:firstLine="0"/>
        <w:rPr>
          <w:rFonts w:eastAsia="楷体_GB2312"/>
          <w:color w:val="000000"/>
          <w:kern w:val="0"/>
          <w:sz w:val="28"/>
          <w:szCs w:val="28"/>
        </w:rPr>
      </w:pPr>
      <w:r w:rsidRPr="0083757B">
        <w:rPr>
          <w:rFonts w:eastAsia="楷体_GB2312" w:hint="eastAsia"/>
          <w:color w:val="000000"/>
          <w:kern w:val="0"/>
          <w:sz w:val="28"/>
          <w:szCs w:val="28"/>
        </w:rPr>
        <w:t>填报单位（盖章）：</w:t>
      </w:r>
      <w:r w:rsidRPr="0083757B">
        <w:rPr>
          <w:rFonts w:eastAsia="楷体_GB2312"/>
          <w:color w:val="000000"/>
          <w:kern w:val="0"/>
          <w:sz w:val="28"/>
          <w:szCs w:val="28"/>
        </w:rPr>
        <w:t xml:space="preserve">         </w:t>
      </w:r>
      <w:r>
        <w:rPr>
          <w:rFonts w:eastAsia="楷体_GB2312"/>
          <w:color w:val="000000"/>
          <w:kern w:val="0"/>
          <w:sz w:val="28"/>
          <w:szCs w:val="28"/>
        </w:rPr>
        <w:t xml:space="preserve">       </w:t>
      </w:r>
      <w:r w:rsidRPr="0083757B">
        <w:rPr>
          <w:rFonts w:eastAsia="楷体_GB2312"/>
          <w:color w:val="000000"/>
          <w:kern w:val="0"/>
          <w:sz w:val="28"/>
          <w:szCs w:val="28"/>
        </w:rPr>
        <w:t xml:space="preserve">  </w:t>
      </w:r>
      <w:r w:rsidRPr="00FC7F5D">
        <w:rPr>
          <w:rFonts w:eastAsia="楷体_GB2312" w:hint="eastAsia"/>
          <w:color w:val="000000"/>
          <w:kern w:val="0"/>
          <w:sz w:val="28"/>
          <w:szCs w:val="28"/>
        </w:rPr>
        <w:t>党委主要负责人签字：</w:t>
      </w:r>
      <w:r w:rsidRPr="00FC7F5D">
        <w:rPr>
          <w:rFonts w:eastAsia="楷体_GB2312"/>
          <w:color w:val="000000"/>
          <w:kern w:val="0"/>
          <w:sz w:val="28"/>
          <w:szCs w:val="28"/>
        </w:rPr>
        <w:t xml:space="preserve">      </w:t>
      </w:r>
      <w:r>
        <w:rPr>
          <w:rFonts w:eastAsia="楷体_GB2312"/>
          <w:color w:val="000000"/>
          <w:kern w:val="0"/>
          <w:sz w:val="28"/>
          <w:szCs w:val="28"/>
        </w:rPr>
        <w:t xml:space="preserve">   </w:t>
      </w:r>
      <w:r w:rsidRPr="00FC7F5D">
        <w:rPr>
          <w:rFonts w:eastAsia="楷体_GB2312"/>
          <w:color w:val="000000"/>
          <w:kern w:val="0"/>
          <w:sz w:val="28"/>
          <w:szCs w:val="28"/>
        </w:rPr>
        <w:t xml:space="preserve">     </w:t>
      </w:r>
      <w:r w:rsidRPr="00FC7F5D">
        <w:rPr>
          <w:rFonts w:eastAsia="楷体_GB2312" w:hint="eastAsia"/>
          <w:color w:val="000000"/>
          <w:kern w:val="0"/>
          <w:sz w:val="28"/>
          <w:szCs w:val="28"/>
        </w:rPr>
        <w:t>政府主要负责人签字：</w:t>
      </w:r>
    </w:p>
    <w:tbl>
      <w:tblPr>
        <w:tblW w:w="1343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2328"/>
        <w:gridCol w:w="2358"/>
        <w:gridCol w:w="2835"/>
        <w:gridCol w:w="3124"/>
        <w:gridCol w:w="1712"/>
      </w:tblGrid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69642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696425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28" w:type="dxa"/>
            <w:vAlign w:val="center"/>
          </w:tcPr>
          <w:p w:rsidR="000805B4" w:rsidRPr="0069642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696425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58" w:type="dxa"/>
            <w:vAlign w:val="center"/>
          </w:tcPr>
          <w:p w:rsidR="000805B4" w:rsidRPr="0069642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696425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2835" w:type="dxa"/>
            <w:vAlign w:val="center"/>
          </w:tcPr>
          <w:p w:rsidR="000805B4" w:rsidRPr="0069642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696425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整治情况</w:t>
            </w:r>
          </w:p>
        </w:tc>
        <w:tc>
          <w:tcPr>
            <w:tcW w:w="3124" w:type="dxa"/>
            <w:vAlign w:val="center"/>
          </w:tcPr>
          <w:p w:rsidR="000805B4" w:rsidRPr="0069642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696425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核查意见</w:t>
            </w:r>
          </w:p>
        </w:tc>
        <w:tc>
          <w:tcPr>
            <w:tcW w:w="1712" w:type="dxa"/>
            <w:vAlign w:val="center"/>
          </w:tcPr>
          <w:p w:rsidR="000805B4" w:rsidRPr="0069642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696425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FC7F5D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FC7F5D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FC7F5D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FC7F5D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750"/>
        </w:trPr>
        <w:tc>
          <w:tcPr>
            <w:tcW w:w="1343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楷体_GB2312"/>
                <w:sz w:val="24"/>
                <w:szCs w:val="24"/>
              </w:rPr>
            </w:pPr>
            <w:r w:rsidRPr="00FC7F5D">
              <w:rPr>
                <w:rFonts w:eastAsia="楷体_GB2312" w:hint="eastAsia"/>
                <w:sz w:val="24"/>
                <w:szCs w:val="24"/>
              </w:rPr>
              <w:t>注：</w:t>
            </w:r>
            <w:r w:rsidRPr="00FC7F5D">
              <w:rPr>
                <w:rFonts w:eastAsia="楷体_GB2312"/>
                <w:sz w:val="24"/>
                <w:szCs w:val="24"/>
              </w:rPr>
              <w:t>1.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 w:rsidRPr="00FC7F5D">
              <w:rPr>
                <w:rFonts w:eastAsia="楷体_GB2312" w:hint="eastAsia"/>
                <w:sz w:val="24"/>
                <w:szCs w:val="24"/>
              </w:rPr>
              <w:t>化工生产企业和构成重大危险源的危险化学品经营、仓储企业适用此表；</w:t>
            </w:r>
          </w:p>
          <w:p w:rsidR="000805B4" w:rsidRPr="00FC7F5D" w:rsidRDefault="000805B4" w:rsidP="00B055E3">
            <w:pPr>
              <w:widowControl/>
              <w:spacing w:line="240" w:lineRule="auto"/>
              <w:ind w:firstLineChars="200" w:firstLine="472"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FC7F5D">
              <w:rPr>
                <w:rFonts w:eastAsia="楷体_GB2312"/>
                <w:sz w:val="24"/>
                <w:szCs w:val="24"/>
              </w:rPr>
              <w:t>2.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 w:rsidRPr="00FC7F5D">
              <w:rPr>
                <w:rFonts w:eastAsia="楷体_GB2312" w:hint="eastAsia"/>
                <w:sz w:val="24"/>
                <w:szCs w:val="24"/>
              </w:rPr>
              <w:t>核查意见仅填写</w:t>
            </w:r>
            <w:r w:rsidRPr="00FC7F5D">
              <w:rPr>
                <w:rFonts w:eastAsia="楷体_GB2312"/>
                <w:sz w:val="24"/>
                <w:szCs w:val="24"/>
              </w:rPr>
              <w:t>“</w:t>
            </w:r>
            <w:r>
              <w:rPr>
                <w:rFonts w:eastAsia="楷体_GB2312" w:hint="eastAsia"/>
                <w:sz w:val="24"/>
                <w:szCs w:val="24"/>
              </w:rPr>
              <w:t>同意</w:t>
            </w:r>
            <w:r w:rsidRPr="00FC7F5D">
              <w:rPr>
                <w:rFonts w:eastAsia="楷体_GB2312" w:hint="eastAsia"/>
                <w:sz w:val="24"/>
                <w:szCs w:val="24"/>
              </w:rPr>
              <w:t>复产</w:t>
            </w:r>
            <w:r w:rsidRPr="00FC7F5D">
              <w:rPr>
                <w:rFonts w:eastAsia="楷体_GB2312"/>
                <w:sz w:val="24"/>
                <w:szCs w:val="24"/>
              </w:rPr>
              <w:t>”</w:t>
            </w:r>
            <w:r w:rsidRPr="00FC7F5D">
              <w:rPr>
                <w:rFonts w:eastAsia="楷体_GB2312" w:hint="eastAsia"/>
                <w:sz w:val="24"/>
                <w:szCs w:val="24"/>
              </w:rPr>
              <w:t>或</w:t>
            </w:r>
            <w:r w:rsidRPr="00FC7F5D">
              <w:rPr>
                <w:rFonts w:eastAsia="楷体_GB2312"/>
                <w:sz w:val="24"/>
                <w:szCs w:val="24"/>
              </w:rPr>
              <w:t>“</w:t>
            </w:r>
            <w:r>
              <w:rPr>
                <w:rFonts w:eastAsia="楷体_GB2312" w:hint="eastAsia"/>
                <w:sz w:val="24"/>
                <w:szCs w:val="24"/>
              </w:rPr>
              <w:t>同意继续生产</w:t>
            </w:r>
            <w:r w:rsidRPr="00FC7F5D">
              <w:rPr>
                <w:rFonts w:eastAsia="楷体_GB2312"/>
                <w:sz w:val="24"/>
                <w:szCs w:val="24"/>
              </w:rPr>
              <w:t>”</w:t>
            </w:r>
            <w:r w:rsidRPr="00FC7F5D">
              <w:rPr>
                <w:rFonts w:eastAsia="楷体_GB2312" w:hint="eastAsia"/>
                <w:sz w:val="24"/>
                <w:szCs w:val="24"/>
              </w:rPr>
              <w:t>。</w:t>
            </w:r>
          </w:p>
        </w:tc>
      </w:tr>
    </w:tbl>
    <w:p w:rsidR="000805B4" w:rsidRDefault="000805B4" w:rsidP="000805B4">
      <w:pPr>
        <w:widowControl/>
        <w:spacing w:line="240" w:lineRule="auto"/>
        <w:ind w:firstLine="0"/>
        <w:rPr>
          <w:rFonts w:eastAsia="楷体_GB2312"/>
          <w:color w:val="000000"/>
          <w:kern w:val="0"/>
          <w:sz w:val="28"/>
          <w:szCs w:val="28"/>
        </w:rPr>
      </w:pPr>
    </w:p>
    <w:p w:rsidR="000805B4" w:rsidRPr="00FC7F5D" w:rsidRDefault="000805B4" w:rsidP="000805B4">
      <w:pPr>
        <w:widowControl/>
        <w:spacing w:line="240" w:lineRule="auto"/>
        <w:ind w:firstLine="0"/>
        <w:rPr>
          <w:rFonts w:eastAsia="楷体_GB2312"/>
          <w:color w:val="000000"/>
          <w:kern w:val="0"/>
          <w:sz w:val="28"/>
          <w:szCs w:val="28"/>
        </w:rPr>
      </w:pPr>
    </w:p>
    <w:p w:rsidR="000805B4" w:rsidRPr="00FC7F5D" w:rsidRDefault="000805B4" w:rsidP="000805B4">
      <w:pPr>
        <w:ind w:firstLine="0"/>
        <w:rPr>
          <w:rFonts w:eastAsia="黑体"/>
          <w:szCs w:val="32"/>
        </w:rPr>
      </w:pPr>
      <w:r w:rsidRPr="00FC7F5D">
        <w:rPr>
          <w:rFonts w:eastAsia="黑体" w:hint="eastAsia"/>
          <w:szCs w:val="32"/>
        </w:rPr>
        <w:lastRenderedPageBreak/>
        <w:t>附件</w:t>
      </w:r>
      <w:r w:rsidRPr="00FC7F5D">
        <w:rPr>
          <w:rFonts w:eastAsia="黑体"/>
          <w:szCs w:val="32"/>
        </w:rPr>
        <w:t>2</w:t>
      </w:r>
    </w:p>
    <w:p w:rsidR="000805B4" w:rsidRPr="0083757B" w:rsidRDefault="000805B4" w:rsidP="000805B4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83757B">
        <w:rPr>
          <w:rFonts w:ascii="方正小标宋简体" w:eastAsia="方正小标宋简体" w:hint="eastAsia"/>
          <w:sz w:val="44"/>
          <w:szCs w:val="44"/>
        </w:rPr>
        <w:t>危险货物运输企业整治情况汇总表</w:t>
      </w:r>
    </w:p>
    <w:p w:rsidR="000805B4" w:rsidRPr="00FC7F5D" w:rsidRDefault="000805B4" w:rsidP="000805B4">
      <w:pPr>
        <w:spacing w:line="400" w:lineRule="exact"/>
        <w:ind w:firstLineChars="1097" w:firstLine="3465"/>
        <w:rPr>
          <w:rFonts w:eastAsia="方正小标宋_GBK"/>
          <w:szCs w:val="32"/>
        </w:rPr>
      </w:pPr>
    </w:p>
    <w:p w:rsidR="000805B4" w:rsidRPr="00092B05" w:rsidRDefault="000805B4" w:rsidP="000805B4">
      <w:pPr>
        <w:ind w:firstLine="0"/>
        <w:rPr>
          <w:rFonts w:ascii="楷体_GB2312" w:eastAsia="楷体_GB2312" w:hint="eastAsia"/>
          <w:color w:val="000000"/>
          <w:kern w:val="0"/>
          <w:sz w:val="28"/>
          <w:szCs w:val="28"/>
        </w:rPr>
      </w:pPr>
      <w:r w:rsidRPr="00092B05">
        <w:rPr>
          <w:rFonts w:ascii="楷体_GB2312" w:eastAsia="楷体_GB2312" w:hint="eastAsia"/>
          <w:sz w:val="28"/>
          <w:szCs w:val="28"/>
        </w:rPr>
        <w:t xml:space="preserve">填报单位（盖章）：                                       主要负责人签字： </w:t>
      </w:r>
      <w:r w:rsidRPr="00092B05">
        <w:rPr>
          <w:rFonts w:ascii="楷体_GB2312" w:eastAsia="楷体_GB2312" w:hint="eastAsia"/>
          <w:color w:val="000000"/>
          <w:kern w:val="0"/>
          <w:sz w:val="28"/>
          <w:szCs w:val="28"/>
        </w:rPr>
        <w:t xml:space="preserve">          </w:t>
      </w:r>
    </w:p>
    <w:tbl>
      <w:tblPr>
        <w:tblW w:w="1343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2328"/>
        <w:gridCol w:w="2358"/>
        <w:gridCol w:w="2835"/>
        <w:gridCol w:w="3124"/>
        <w:gridCol w:w="1712"/>
      </w:tblGrid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69642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696425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28" w:type="dxa"/>
            <w:vAlign w:val="center"/>
          </w:tcPr>
          <w:p w:rsidR="000805B4" w:rsidRPr="0069642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696425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58" w:type="dxa"/>
            <w:vAlign w:val="center"/>
          </w:tcPr>
          <w:p w:rsidR="000805B4" w:rsidRPr="0069642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696425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2835" w:type="dxa"/>
            <w:vAlign w:val="center"/>
          </w:tcPr>
          <w:p w:rsidR="000805B4" w:rsidRPr="0069642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696425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整治情况</w:t>
            </w:r>
          </w:p>
        </w:tc>
        <w:tc>
          <w:tcPr>
            <w:tcW w:w="3124" w:type="dxa"/>
            <w:vAlign w:val="center"/>
          </w:tcPr>
          <w:p w:rsidR="000805B4" w:rsidRPr="0069642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696425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核查意见</w:t>
            </w:r>
          </w:p>
        </w:tc>
        <w:tc>
          <w:tcPr>
            <w:tcW w:w="1712" w:type="dxa"/>
            <w:vAlign w:val="center"/>
          </w:tcPr>
          <w:p w:rsidR="000805B4" w:rsidRPr="0069642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696425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FC7F5D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FC7F5D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FC7F5D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FC7F5D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750"/>
        </w:trPr>
        <w:tc>
          <w:tcPr>
            <w:tcW w:w="1343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805B4" w:rsidRPr="00FC7F5D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FC7F5D">
              <w:rPr>
                <w:rFonts w:eastAsia="楷体_GB2312" w:hint="eastAsia"/>
                <w:sz w:val="24"/>
                <w:szCs w:val="24"/>
              </w:rPr>
              <w:t>注：核查意见仅填写</w:t>
            </w:r>
            <w:r w:rsidRPr="00FC7F5D">
              <w:rPr>
                <w:rFonts w:eastAsia="楷体_GB2312"/>
                <w:sz w:val="24"/>
                <w:szCs w:val="24"/>
              </w:rPr>
              <w:t>“</w:t>
            </w:r>
            <w:r>
              <w:rPr>
                <w:rFonts w:eastAsia="楷体_GB2312" w:hint="eastAsia"/>
                <w:sz w:val="24"/>
                <w:szCs w:val="24"/>
              </w:rPr>
              <w:t>同意</w:t>
            </w:r>
            <w:r w:rsidRPr="00FC7F5D">
              <w:rPr>
                <w:rFonts w:eastAsia="楷体_GB2312" w:hint="eastAsia"/>
                <w:sz w:val="24"/>
                <w:szCs w:val="24"/>
              </w:rPr>
              <w:t>复产</w:t>
            </w:r>
            <w:r w:rsidRPr="00FC7F5D">
              <w:rPr>
                <w:rFonts w:eastAsia="楷体_GB2312"/>
                <w:sz w:val="24"/>
                <w:szCs w:val="24"/>
              </w:rPr>
              <w:t>”</w:t>
            </w:r>
            <w:r w:rsidRPr="00FC7F5D">
              <w:rPr>
                <w:rFonts w:eastAsia="楷体_GB2312" w:hint="eastAsia"/>
                <w:sz w:val="24"/>
                <w:szCs w:val="24"/>
              </w:rPr>
              <w:t>或</w:t>
            </w:r>
            <w:r w:rsidRPr="00FC7F5D">
              <w:rPr>
                <w:rFonts w:eastAsia="楷体_GB2312"/>
                <w:sz w:val="24"/>
                <w:szCs w:val="24"/>
              </w:rPr>
              <w:t>“</w:t>
            </w:r>
            <w:r>
              <w:rPr>
                <w:rFonts w:eastAsia="楷体_GB2312" w:hint="eastAsia"/>
                <w:sz w:val="24"/>
                <w:szCs w:val="24"/>
              </w:rPr>
              <w:t>同意继续生产</w:t>
            </w:r>
            <w:r w:rsidRPr="00FC7F5D">
              <w:rPr>
                <w:rFonts w:eastAsia="楷体_GB2312"/>
                <w:sz w:val="24"/>
                <w:szCs w:val="24"/>
              </w:rPr>
              <w:t>”</w:t>
            </w:r>
            <w:r w:rsidRPr="00FC7F5D">
              <w:rPr>
                <w:rFonts w:eastAsia="楷体_GB2312" w:hint="eastAsia"/>
                <w:sz w:val="24"/>
                <w:szCs w:val="24"/>
              </w:rPr>
              <w:t>。</w:t>
            </w:r>
          </w:p>
        </w:tc>
      </w:tr>
    </w:tbl>
    <w:p w:rsidR="000805B4" w:rsidRPr="00FC7F5D" w:rsidRDefault="000805B4" w:rsidP="000805B4">
      <w:pPr>
        <w:ind w:firstLine="0"/>
        <w:rPr>
          <w:rFonts w:eastAsia="黑体"/>
          <w:szCs w:val="32"/>
        </w:rPr>
      </w:pPr>
      <w:r w:rsidRPr="00FC7F5D">
        <w:rPr>
          <w:rFonts w:eastAsia="黑体" w:hint="eastAsia"/>
          <w:szCs w:val="32"/>
        </w:rPr>
        <w:lastRenderedPageBreak/>
        <w:t>附件</w:t>
      </w:r>
      <w:r w:rsidRPr="00FC7F5D">
        <w:rPr>
          <w:rFonts w:eastAsia="黑体"/>
          <w:szCs w:val="32"/>
        </w:rPr>
        <w:t>3</w:t>
      </w:r>
    </w:p>
    <w:p w:rsidR="000805B4" w:rsidRPr="0083757B" w:rsidRDefault="000805B4" w:rsidP="000805B4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83757B">
        <w:rPr>
          <w:rFonts w:ascii="方正小标宋简体" w:eastAsia="方正小标宋简体" w:hint="eastAsia"/>
          <w:sz w:val="44"/>
          <w:szCs w:val="44"/>
        </w:rPr>
        <w:t>港口危险货物经营企业整治情况汇总表</w:t>
      </w:r>
    </w:p>
    <w:p w:rsidR="000805B4" w:rsidRPr="00FC7F5D" w:rsidRDefault="000805B4" w:rsidP="000805B4">
      <w:pPr>
        <w:ind w:firstLineChars="1097" w:firstLine="3465"/>
        <w:rPr>
          <w:rFonts w:eastAsia="方正小标宋_GBK"/>
          <w:szCs w:val="32"/>
        </w:rPr>
      </w:pPr>
    </w:p>
    <w:p w:rsidR="000805B4" w:rsidRPr="00092B05" w:rsidRDefault="000805B4" w:rsidP="000805B4">
      <w:pPr>
        <w:ind w:firstLine="0"/>
        <w:rPr>
          <w:rFonts w:ascii="楷体_GB2312" w:eastAsia="楷体_GB2312" w:hint="eastAsia"/>
          <w:color w:val="000000"/>
          <w:kern w:val="0"/>
          <w:sz w:val="28"/>
          <w:szCs w:val="28"/>
        </w:rPr>
      </w:pPr>
      <w:r w:rsidRPr="00092B05">
        <w:rPr>
          <w:rFonts w:ascii="楷体_GB2312" w:eastAsia="楷体_GB2312" w:hint="eastAsia"/>
          <w:sz w:val="28"/>
          <w:szCs w:val="28"/>
        </w:rPr>
        <w:t xml:space="preserve">填报单位（盖章）：                                    主要负责人签字：         </w:t>
      </w:r>
      <w:r w:rsidRPr="00092B05">
        <w:rPr>
          <w:rFonts w:ascii="楷体_GB2312" w:eastAsia="楷体_GB2312" w:hint="eastAsia"/>
          <w:color w:val="000000"/>
          <w:kern w:val="0"/>
          <w:sz w:val="28"/>
          <w:szCs w:val="28"/>
        </w:rPr>
        <w:t xml:space="preserve">  </w:t>
      </w:r>
    </w:p>
    <w:tbl>
      <w:tblPr>
        <w:tblW w:w="13431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2328"/>
        <w:gridCol w:w="2358"/>
        <w:gridCol w:w="2835"/>
        <w:gridCol w:w="3124"/>
        <w:gridCol w:w="1712"/>
      </w:tblGrid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存在问题</w:t>
            </w: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整治情况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核查意见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FC7F5D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FC7F5D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FC7F5D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FC7F5D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567"/>
        </w:trPr>
        <w:tc>
          <w:tcPr>
            <w:tcW w:w="1074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28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8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24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FC7F5D"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FC7F5D" w:rsidTr="00B055E3">
        <w:trPr>
          <w:trHeight w:val="750"/>
        </w:trPr>
        <w:tc>
          <w:tcPr>
            <w:tcW w:w="1343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805B4" w:rsidRPr="00FC7F5D" w:rsidRDefault="000805B4" w:rsidP="00B055E3">
            <w:pPr>
              <w:widowControl/>
              <w:ind w:firstLine="0"/>
              <w:jc w:val="left"/>
              <w:rPr>
                <w:rFonts w:eastAsia="楷体_GB2312"/>
                <w:color w:val="000000"/>
                <w:kern w:val="0"/>
                <w:sz w:val="24"/>
                <w:szCs w:val="24"/>
              </w:rPr>
            </w:pPr>
            <w:r w:rsidRPr="00FC7F5D">
              <w:rPr>
                <w:rFonts w:eastAsia="楷体_GB2312" w:hint="eastAsia"/>
                <w:sz w:val="24"/>
                <w:szCs w:val="24"/>
              </w:rPr>
              <w:t>注：核查意见仅填写</w:t>
            </w:r>
            <w:r w:rsidRPr="00FC7F5D">
              <w:rPr>
                <w:rFonts w:eastAsia="楷体_GB2312"/>
                <w:sz w:val="24"/>
                <w:szCs w:val="24"/>
              </w:rPr>
              <w:t>“</w:t>
            </w:r>
            <w:r>
              <w:rPr>
                <w:rFonts w:eastAsia="楷体_GB2312" w:hint="eastAsia"/>
                <w:sz w:val="24"/>
                <w:szCs w:val="24"/>
              </w:rPr>
              <w:t>同意</w:t>
            </w:r>
            <w:r w:rsidRPr="00FC7F5D">
              <w:rPr>
                <w:rFonts w:eastAsia="楷体_GB2312" w:hint="eastAsia"/>
                <w:sz w:val="24"/>
                <w:szCs w:val="24"/>
              </w:rPr>
              <w:t>复产</w:t>
            </w:r>
            <w:r w:rsidRPr="00FC7F5D">
              <w:rPr>
                <w:rFonts w:eastAsia="楷体_GB2312"/>
                <w:sz w:val="24"/>
                <w:szCs w:val="24"/>
              </w:rPr>
              <w:t>”</w:t>
            </w:r>
            <w:r w:rsidRPr="00FC7F5D">
              <w:rPr>
                <w:rFonts w:eastAsia="楷体_GB2312" w:hint="eastAsia"/>
                <w:sz w:val="24"/>
                <w:szCs w:val="24"/>
              </w:rPr>
              <w:t>或</w:t>
            </w:r>
            <w:r w:rsidRPr="00FC7F5D">
              <w:rPr>
                <w:rFonts w:eastAsia="楷体_GB2312"/>
                <w:sz w:val="24"/>
                <w:szCs w:val="24"/>
              </w:rPr>
              <w:t>“</w:t>
            </w:r>
            <w:r>
              <w:rPr>
                <w:rFonts w:eastAsia="楷体_GB2312" w:hint="eastAsia"/>
                <w:sz w:val="24"/>
                <w:szCs w:val="24"/>
              </w:rPr>
              <w:t>同意继续生产</w:t>
            </w:r>
            <w:r w:rsidRPr="00FC7F5D">
              <w:rPr>
                <w:rFonts w:eastAsia="楷体_GB2312"/>
                <w:sz w:val="24"/>
                <w:szCs w:val="24"/>
              </w:rPr>
              <w:t>”</w:t>
            </w:r>
            <w:r w:rsidRPr="00FC7F5D">
              <w:rPr>
                <w:rFonts w:eastAsia="楷体_GB2312" w:hint="eastAsia"/>
                <w:sz w:val="24"/>
                <w:szCs w:val="24"/>
              </w:rPr>
              <w:t>。</w:t>
            </w:r>
          </w:p>
        </w:tc>
      </w:tr>
    </w:tbl>
    <w:p w:rsidR="000805B4" w:rsidRDefault="000805B4" w:rsidP="000805B4">
      <w:pPr>
        <w:spacing w:line="520" w:lineRule="exact"/>
        <w:ind w:firstLineChars="200" w:firstLine="632"/>
        <w:rPr>
          <w:rFonts w:hint="eastAsia"/>
          <w:szCs w:val="32"/>
        </w:rPr>
      </w:pPr>
    </w:p>
    <w:p w:rsidR="000805B4" w:rsidRDefault="000805B4" w:rsidP="000805B4">
      <w:pPr>
        <w:spacing w:line="520" w:lineRule="exact"/>
        <w:ind w:firstLineChars="200" w:firstLine="632"/>
        <w:rPr>
          <w:szCs w:val="32"/>
        </w:rPr>
        <w:sectPr w:rsidR="000805B4" w:rsidSect="000805B4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 w:code="9"/>
          <w:pgMar w:top="1588" w:right="2098" w:bottom="1474" w:left="1985" w:header="851" w:footer="1588" w:gutter="0"/>
          <w:cols w:space="425"/>
          <w:docGrid w:type="linesAndChars" w:linePitch="579" w:charSpace="-849"/>
        </w:sectPr>
      </w:pPr>
    </w:p>
    <w:p w:rsidR="000805B4" w:rsidRPr="00FC7F5D" w:rsidRDefault="000805B4" w:rsidP="000805B4">
      <w:pPr>
        <w:ind w:firstLine="0"/>
        <w:rPr>
          <w:rFonts w:eastAsia="黑体"/>
          <w:szCs w:val="32"/>
        </w:rPr>
      </w:pPr>
      <w:r w:rsidRPr="00FC7F5D">
        <w:rPr>
          <w:rFonts w:eastAsia="黑体" w:hint="eastAsia"/>
          <w:szCs w:val="32"/>
        </w:rPr>
        <w:lastRenderedPageBreak/>
        <w:t>附件</w:t>
      </w:r>
      <w:r w:rsidRPr="00FC7F5D">
        <w:rPr>
          <w:rFonts w:eastAsia="黑体"/>
          <w:szCs w:val="32"/>
        </w:rPr>
        <w:t>4</w:t>
      </w:r>
    </w:p>
    <w:p w:rsidR="000805B4" w:rsidRPr="0083757B" w:rsidRDefault="000805B4" w:rsidP="000805B4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83757B">
        <w:rPr>
          <w:rFonts w:ascii="方正小标宋简体" w:eastAsia="方正小标宋简体" w:hint="eastAsia"/>
          <w:sz w:val="44"/>
          <w:szCs w:val="44"/>
        </w:rPr>
        <w:t>化工企业整治核查表</w:t>
      </w:r>
    </w:p>
    <w:p w:rsidR="000805B4" w:rsidRPr="00FC7F5D" w:rsidRDefault="000805B4" w:rsidP="000805B4">
      <w:pPr>
        <w:spacing w:line="400" w:lineRule="exact"/>
        <w:ind w:firstLine="0"/>
        <w:rPr>
          <w:rFonts w:eastAsia="方正小标宋_GBK"/>
          <w:szCs w:val="32"/>
        </w:rPr>
      </w:pPr>
    </w:p>
    <w:tbl>
      <w:tblPr>
        <w:tblW w:w="9923" w:type="dxa"/>
        <w:tblInd w:w="-459" w:type="dxa"/>
        <w:tblLook w:val="00A0"/>
      </w:tblPr>
      <w:tblGrid>
        <w:gridCol w:w="1276"/>
        <w:gridCol w:w="1452"/>
        <w:gridCol w:w="2942"/>
        <w:gridCol w:w="2127"/>
        <w:gridCol w:w="2126"/>
      </w:tblGrid>
      <w:tr w:rsidR="000805B4" w:rsidRPr="0083757B" w:rsidTr="00B055E3">
        <w:trPr>
          <w:trHeight w:val="6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企业基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本信息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83757B" w:rsidTr="00B055E3">
        <w:trPr>
          <w:trHeight w:val="6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83757B" w:rsidTr="00B055E3">
        <w:trPr>
          <w:trHeight w:val="6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B05" w:rsidRDefault="000805B4" w:rsidP="00092B05">
            <w:pPr>
              <w:widowControl/>
              <w:spacing w:line="240" w:lineRule="auto"/>
              <w:ind w:firstLine="0"/>
              <w:jc w:val="center"/>
              <w:rPr>
                <w:rFonts w:eastAsia="仿宋" w:hint="eastAsia"/>
                <w:color w:val="000000"/>
                <w:spacing w:val="-8"/>
                <w:kern w:val="0"/>
                <w:sz w:val="28"/>
                <w:szCs w:val="28"/>
              </w:rPr>
            </w:pPr>
            <w:r w:rsidRPr="00092B05">
              <w:rPr>
                <w:rFonts w:eastAsia="仿宋" w:hint="eastAsia"/>
                <w:color w:val="000000"/>
                <w:spacing w:val="-8"/>
                <w:kern w:val="0"/>
                <w:sz w:val="28"/>
                <w:szCs w:val="28"/>
              </w:rPr>
              <w:t>法定</w:t>
            </w:r>
          </w:p>
          <w:p w:rsidR="000805B4" w:rsidRPr="00092B05" w:rsidRDefault="000805B4" w:rsidP="00092B05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spacing w:val="-8"/>
                <w:kern w:val="0"/>
                <w:sz w:val="28"/>
                <w:szCs w:val="28"/>
              </w:rPr>
            </w:pPr>
            <w:r w:rsidRPr="00092B05">
              <w:rPr>
                <w:rFonts w:eastAsia="仿宋" w:hint="eastAsia"/>
                <w:color w:val="000000"/>
                <w:spacing w:val="-8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83757B" w:rsidTr="00B055E3">
        <w:trPr>
          <w:trHeight w:val="6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83757B" w:rsidTr="00B055E3">
        <w:trPr>
          <w:trHeight w:val="141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整治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0805B4" w:rsidRPr="0083757B" w:rsidTr="00B055E3">
        <w:trPr>
          <w:trHeight w:val="1824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核查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生态环境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核查意见：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单位盖章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主要负责人签字：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年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805B4" w:rsidRPr="0083757B" w:rsidTr="00B055E3">
        <w:trPr>
          <w:trHeight w:val="184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应急管理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核查意见：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单位盖章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主要负责人签字：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年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805B4" w:rsidRPr="0083757B" w:rsidTr="00B055E3">
        <w:trPr>
          <w:trHeight w:val="137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消防大队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核查意见：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单位盖章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主要负责人签字：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年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805B4" w:rsidRPr="0083757B" w:rsidTr="00B055E3">
        <w:trPr>
          <w:trHeight w:val="7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805B4" w:rsidRPr="00FC7F5D" w:rsidRDefault="000805B4" w:rsidP="000805B4">
      <w:pPr>
        <w:widowControl/>
        <w:spacing w:line="360" w:lineRule="exact"/>
        <w:ind w:firstLine="0"/>
        <w:jc w:val="left"/>
        <w:rPr>
          <w:rFonts w:eastAsia="楷体_GB2312"/>
          <w:sz w:val="24"/>
          <w:szCs w:val="24"/>
        </w:rPr>
      </w:pPr>
      <w:r w:rsidRPr="00FC7F5D">
        <w:rPr>
          <w:rFonts w:eastAsia="楷体_GB2312" w:hint="eastAsia"/>
          <w:sz w:val="24"/>
          <w:szCs w:val="24"/>
        </w:rPr>
        <w:t>注：</w:t>
      </w:r>
      <w:r w:rsidRPr="00FC7F5D">
        <w:rPr>
          <w:rFonts w:eastAsia="楷体_GB2312"/>
          <w:sz w:val="24"/>
          <w:szCs w:val="24"/>
        </w:rPr>
        <w:t>1.</w:t>
      </w:r>
      <w:r w:rsidRPr="00FC7F5D">
        <w:rPr>
          <w:rFonts w:eastAsia="楷体_GB2312" w:hint="eastAsia"/>
          <w:sz w:val="24"/>
          <w:szCs w:val="24"/>
        </w:rPr>
        <w:t>化工生产企业和构成重大危险源的危险化学品经营、仓储企业适用此表；</w:t>
      </w:r>
    </w:p>
    <w:p w:rsidR="000805B4" w:rsidRPr="00FC7F5D" w:rsidRDefault="000805B4" w:rsidP="000805B4">
      <w:pPr>
        <w:widowControl/>
        <w:spacing w:line="360" w:lineRule="exact"/>
        <w:ind w:firstLineChars="200" w:firstLine="472"/>
        <w:jc w:val="left"/>
        <w:rPr>
          <w:rFonts w:eastAsia="楷体_GB2312"/>
          <w:sz w:val="24"/>
          <w:szCs w:val="24"/>
        </w:rPr>
        <w:sectPr w:rsidR="000805B4" w:rsidRPr="00FC7F5D" w:rsidSect="00B055E3">
          <w:pgSz w:w="11906" w:h="16838" w:code="9"/>
          <w:pgMar w:top="1474" w:right="1531" w:bottom="2098" w:left="1531" w:header="851" w:footer="1304" w:gutter="0"/>
          <w:cols w:space="425"/>
          <w:docGrid w:type="linesAndChars" w:linePitch="579" w:charSpace="-849"/>
        </w:sectPr>
      </w:pPr>
      <w:r w:rsidRPr="00FC7F5D">
        <w:rPr>
          <w:rFonts w:eastAsia="楷体_GB2312"/>
          <w:sz w:val="24"/>
          <w:szCs w:val="24"/>
        </w:rPr>
        <w:t>2.</w:t>
      </w:r>
      <w:r w:rsidRPr="00FC7F5D">
        <w:rPr>
          <w:rFonts w:eastAsia="楷体_GB2312" w:hint="eastAsia"/>
          <w:sz w:val="24"/>
          <w:szCs w:val="24"/>
        </w:rPr>
        <w:t>核查意见仅填写</w:t>
      </w:r>
      <w:r w:rsidRPr="00FC7F5D">
        <w:rPr>
          <w:rFonts w:eastAsia="楷体_GB2312"/>
          <w:sz w:val="24"/>
          <w:szCs w:val="24"/>
        </w:rPr>
        <w:t>“</w:t>
      </w:r>
      <w:r>
        <w:rPr>
          <w:rFonts w:eastAsia="楷体_GB2312" w:hint="eastAsia"/>
          <w:sz w:val="24"/>
          <w:szCs w:val="24"/>
        </w:rPr>
        <w:t>同意</w:t>
      </w:r>
      <w:r w:rsidRPr="00FC7F5D">
        <w:rPr>
          <w:rFonts w:eastAsia="楷体_GB2312" w:hint="eastAsia"/>
          <w:sz w:val="24"/>
          <w:szCs w:val="24"/>
        </w:rPr>
        <w:t>复产</w:t>
      </w:r>
      <w:r w:rsidRPr="00FC7F5D">
        <w:rPr>
          <w:rFonts w:eastAsia="楷体_GB2312"/>
          <w:sz w:val="24"/>
          <w:szCs w:val="24"/>
        </w:rPr>
        <w:t>”</w:t>
      </w:r>
      <w:r w:rsidRPr="00FC7F5D">
        <w:rPr>
          <w:rFonts w:eastAsia="楷体_GB2312" w:hint="eastAsia"/>
          <w:sz w:val="24"/>
          <w:szCs w:val="24"/>
        </w:rPr>
        <w:t>或</w:t>
      </w:r>
      <w:r w:rsidRPr="00FC7F5D">
        <w:rPr>
          <w:rFonts w:eastAsia="楷体_GB2312"/>
          <w:sz w:val="24"/>
          <w:szCs w:val="24"/>
        </w:rPr>
        <w:t>“</w:t>
      </w:r>
      <w:r>
        <w:rPr>
          <w:rFonts w:eastAsia="楷体_GB2312" w:hint="eastAsia"/>
          <w:sz w:val="24"/>
          <w:szCs w:val="24"/>
        </w:rPr>
        <w:t>同意继续生产</w:t>
      </w:r>
      <w:r w:rsidRPr="00FC7F5D">
        <w:rPr>
          <w:rFonts w:eastAsia="楷体_GB2312"/>
          <w:sz w:val="24"/>
          <w:szCs w:val="24"/>
        </w:rPr>
        <w:t>”</w:t>
      </w:r>
      <w:r w:rsidRPr="00FC7F5D">
        <w:rPr>
          <w:rFonts w:eastAsia="楷体_GB2312" w:hint="eastAsia"/>
          <w:sz w:val="24"/>
          <w:szCs w:val="24"/>
        </w:rPr>
        <w:t>。</w:t>
      </w:r>
    </w:p>
    <w:p w:rsidR="000805B4" w:rsidRPr="00FC7F5D" w:rsidRDefault="000805B4" w:rsidP="000805B4">
      <w:pPr>
        <w:widowControl/>
        <w:spacing w:line="240" w:lineRule="auto"/>
        <w:ind w:firstLine="0"/>
        <w:jc w:val="left"/>
        <w:rPr>
          <w:rFonts w:eastAsia="黑体"/>
          <w:color w:val="000000"/>
          <w:kern w:val="0"/>
          <w:szCs w:val="32"/>
        </w:rPr>
      </w:pPr>
      <w:r w:rsidRPr="00FC7F5D">
        <w:rPr>
          <w:rFonts w:eastAsia="黑体" w:hint="eastAsia"/>
          <w:color w:val="000000"/>
          <w:kern w:val="0"/>
          <w:szCs w:val="32"/>
        </w:rPr>
        <w:lastRenderedPageBreak/>
        <w:t>附件</w:t>
      </w:r>
      <w:r w:rsidRPr="00FC7F5D">
        <w:rPr>
          <w:rFonts w:eastAsia="黑体"/>
          <w:color w:val="000000"/>
          <w:kern w:val="0"/>
          <w:szCs w:val="32"/>
        </w:rPr>
        <w:t>5</w:t>
      </w:r>
    </w:p>
    <w:p w:rsidR="000805B4" w:rsidRPr="0083757B" w:rsidRDefault="000805B4" w:rsidP="000805B4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83757B">
        <w:rPr>
          <w:rFonts w:ascii="方正小标宋简体" w:eastAsia="方正小标宋简体" w:hint="eastAsia"/>
          <w:sz w:val="44"/>
          <w:szCs w:val="44"/>
        </w:rPr>
        <w:t>化工企业整治复核表</w:t>
      </w:r>
    </w:p>
    <w:p w:rsidR="000805B4" w:rsidRPr="00FC7F5D" w:rsidRDefault="000805B4" w:rsidP="000805B4">
      <w:pPr>
        <w:ind w:firstLineChars="450" w:firstLine="1421"/>
        <w:rPr>
          <w:rFonts w:eastAsia="方正小标宋_GBK"/>
          <w:szCs w:val="32"/>
        </w:rPr>
      </w:pPr>
    </w:p>
    <w:tbl>
      <w:tblPr>
        <w:tblW w:w="9498" w:type="dxa"/>
        <w:tblInd w:w="-318" w:type="dxa"/>
        <w:tblLook w:val="00A0"/>
      </w:tblPr>
      <w:tblGrid>
        <w:gridCol w:w="1135"/>
        <w:gridCol w:w="2126"/>
        <w:gridCol w:w="2694"/>
        <w:gridCol w:w="1275"/>
        <w:gridCol w:w="2268"/>
      </w:tblGrid>
      <w:tr w:rsidR="000805B4" w:rsidRPr="0083757B" w:rsidTr="00B055E3">
        <w:trPr>
          <w:trHeight w:val="6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企业基本信息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83757B" w:rsidTr="00B055E3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83757B" w:rsidTr="00B055E3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83757B" w:rsidTr="00B055E3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83757B" w:rsidTr="00B055E3">
        <w:trPr>
          <w:trHeight w:val="30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整治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0805B4" w:rsidRPr="0083757B" w:rsidTr="00B055E3">
        <w:trPr>
          <w:trHeight w:val="35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复核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核查意见：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单位盖章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主要负责人签字：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年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0805B4" w:rsidRPr="0083757B" w:rsidTr="00B055E3">
        <w:trPr>
          <w:trHeight w:val="5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805B4" w:rsidRPr="00FC7F5D" w:rsidRDefault="000805B4" w:rsidP="000805B4">
      <w:pPr>
        <w:widowControl/>
        <w:spacing w:line="360" w:lineRule="exact"/>
        <w:ind w:firstLine="0"/>
        <w:jc w:val="left"/>
        <w:rPr>
          <w:rFonts w:eastAsia="楷体_GB2312"/>
          <w:sz w:val="24"/>
          <w:szCs w:val="24"/>
        </w:rPr>
      </w:pPr>
      <w:r w:rsidRPr="00FC7F5D">
        <w:rPr>
          <w:rFonts w:eastAsia="楷体_GB2312" w:hint="eastAsia"/>
          <w:sz w:val="24"/>
          <w:szCs w:val="24"/>
        </w:rPr>
        <w:t>注：</w:t>
      </w:r>
      <w:r w:rsidRPr="00FC7F5D">
        <w:rPr>
          <w:rFonts w:eastAsia="楷体_GB2312"/>
          <w:sz w:val="24"/>
          <w:szCs w:val="24"/>
        </w:rPr>
        <w:t>1.</w:t>
      </w:r>
      <w:r w:rsidRPr="00FC7F5D">
        <w:rPr>
          <w:rFonts w:eastAsia="楷体_GB2312" w:hint="eastAsia"/>
          <w:sz w:val="24"/>
          <w:szCs w:val="24"/>
        </w:rPr>
        <w:t>化工生产企业和构成重大危险源的危险化学品经营、仓储企业适用此表；</w:t>
      </w:r>
    </w:p>
    <w:p w:rsidR="000805B4" w:rsidRDefault="000805B4" w:rsidP="000805B4">
      <w:pPr>
        <w:widowControl/>
        <w:spacing w:line="360" w:lineRule="exact"/>
        <w:ind w:firstLineChars="200" w:firstLine="472"/>
        <w:jc w:val="left"/>
        <w:rPr>
          <w:rFonts w:eastAsia="楷体_GB2312"/>
          <w:sz w:val="24"/>
          <w:szCs w:val="24"/>
        </w:rPr>
      </w:pPr>
      <w:r w:rsidRPr="00FC7F5D">
        <w:rPr>
          <w:rFonts w:eastAsia="楷体_GB2312"/>
          <w:sz w:val="24"/>
          <w:szCs w:val="24"/>
        </w:rPr>
        <w:t>2.</w:t>
      </w:r>
      <w:r>
        <w:rPr>
          <w:rFonts w:eastAsia="楷体_GB2312" w:hint="eastAsia"/>
          <w:sz w:val="24"/>
          <w:szCs w:val="24"/>
        </w:rPr>
        <w:t>复核</w:t>
      </w:r>
      <w:r w:rsidRPr="00FC7F5D">
        <w:rPr>
          <w:rFonts w:eastAsia="楷体_GB2312" w:hint="eastAsia"/>
          <w:sz w:val="24"/>
          <w:szCs w:val="24"/>
        </w:rPr>
        <w:t>意见仅填写</w:t>
      </w:r>
      <w:r w:rsidRPr="00FC7F5D">
        <w:rPr>
          <w:rFonts w:eastAsia="楷体_GB2312"/>
          <w:sz w:val="24"/>
          <w:szCs w:val="24"/>
        </w:rPr>
        <w:t>“</w:t>
      </w:r>
      <w:r>
        <w:rPr>
          <w:rFonts w:eastAsia="楷体_GB2312" w:hint="eastAsia"/>
          <w:sz w:val="24"/>
          <w:szCs w:val="24"/>
        </w:rPr>
        <w:t>同意</w:t>
      </w:r>
      <w:r w:rsidRPr="00FC7F5D">
        <w:rPr>
          <w:rFonts w:eastAsia="楷体_GB2312" w:hint="eastAsia"/>
          <w:sz w:val="24"/>
          <w:szCs w:val="24"/>
        </w:rPr>
        <w:t>复产</w:t>
      </w:r>
      <w:r w:rsidRPr="00FC7F5D">
        <w:rPr>
          <w:rFonts w:eastAsia="楷体_GB2312"/>
          <w:sz w:val="24"/>
          <w:szCs w:val="24"/>
        </w:rPr>
        <w:t>”</w:t>
      </w:r>
      <w:r w:rsidRPr="00FC7F5D">
        <w:rPr>
          <w:rFonts w:eastAsia="楷体_GB2312" w:hint="eastAsia"/>
          <w:sz w:val="24"/>
          <w:szCs w:val="24"/>
        </w:rPr>
        <w:t>或</w:t>
      </w:r>
      <w:r w:rsidRPr="00FC7F5D">
        <w:rPr>
          <w:rFonts w:eastAsia="楷体_GB2312"/>
          <w:sz w:val="24"/>
          <w:szCs w:val="24"/>
        </w:rPr>
        <w:t>“</w:t>
      </w:r>
      <w:r>
        <w:rPr>
          <w:rFonts w:eastAsia="楷体_GB2312" w:hint="eastAsia"/>
          <w:sz w:val="24"/>
          <w:szCs w:val="24"/>
        </w:rPr>
        <w:t>同意继续生产</w:t>
      </w:r>
      <w:r w:rsidRPr="00FC7F5D">
        <w:rPr>
          <w:rFonts w:eastAsia="楷体_GB2312"/>
          <w:sz w:val="24"/>
          <w:szCs w:val="24"/>
        </w:rPr>
        <w:t>”</w:t>
      </w:r>
      <w:r w:rsidRPr="00FC7F5D">
        <w:rPr>
          <w:rFonts w:eastAsia="楷体_GB2312" w:hint="eastAsia"/>
          <w:sz w:val="24"/>
          <w:szCs w:val="24"/>
        </w:rPr>
        <w:t>。</w:t>
      </w:r>
      <w:r w:rsidRPr="00FC7F5D">
        <w:rPr>
          <w:rFonts w:eastAsia="楷体_GB2312"/>
          <w:sz w:val="24"/>
          <w:szCs w:val="24"/>
        </w:rPr>
        <w:tab/>
      </w:r>
    </w:p>
    <w:p w:rsidR="000805B4" w:rsidRPr="00FC7F5D" w:rsidRDefault="000805B4" w:rsidP="000805B4">
      <w:pPr>
        <w:widowControl/>
        <w:spacing w:line="360" w:lineRule="exact"/>
        <w:ind w:firstLineChars="200" w:firstLine="472"/>
        <w:jc w:val="left"/>
        <w:rPr>
          <w:rFonts w:eastAsia="楷体_GB2312"/>
          <w:sz w:val="24"/>
          <w:szCs w:val="24"/>
        </w:rPr>
      </w:pPr>
    </w:p>
    <w:p w:rsidR="000805B4" w:rsidRPr="00FC7F5D" w:rsidRDefault="000805B4" w:rsidP="000805B4">
      <w:pPr>
        <w:ind w:firstLine="0"/>
        <w:rPr>
          <w:rFonts w:eastAsia="黑体"/>
          <w:szCs w:val="32"/>
        </w:rPr>
      </w:pPr>
      <w:r w:rsidRPr="00FC7F5D">
        <w:rPr>
          <w:rFonts w:eastAsia="黑体" w:hint="eastAsia"/>
          <w:szCs w:val="32"/>
        </w:rPr>
        <w:lastRenderedPageBreak/>
        <w:t>附件</w:t>
      </w:r>
      <w:r w:rsidRPr="00FC7F5D">
        <w:rPr>
          <w:rFonts w:eastAsia="黑体"/>
          <w:szCs w:val="32"/>
        </w:rPr>
        <w:t>6</w:t>
      </w:r>
    </w:p>
    <w:p w:rsidR="000805B4" w:rsidRPr="0083757B" w:rsidRDefault="000805B4" w:rsidP="000805B4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83757B">
        <w:rPr>
          <w:rFonts w:ascii="方正小标宋简体" w:eastAsia="方正小标宋简体" w:hint="eastAsia"/>
          <w:sz w:val="44"/>
          <w:szCs w:val="44"/>
        </w:rPr>
        <w:t>危险货物运输企业整治情况表</w:t>
      </w:r>
    </w:p>
    <w:p w:rsidR="000805B4" w:rsidRPr="00FC7F5D" w:rsidRDefault="000805B4" w:rsidP="000805B4">
      <w:pPr>
        <w:spacing w:line="400" w:lineRule="exact"/>
        <w:ind w:firstLine="0"/>
        <w:rPr>
          <w:rFonts w:eastAsia="方正小标宋_GBK"/>
          <w:szCs w:val="32"/>
        </w:rPr>
      </w:pPr>
    </w:p>
    <w:tbl>
      <w:tblPr>
        <w:tblW w:w="9561" w:type="dxa"/>
        <w:tblInd w:w="-324" w:type="dxa"/>
        <w:tblLook w:val="00A0"/>
      </w:tblPr>
      <w:tblGrid>
        <w:gridCol w:w="1162"/>
        <w:gridCol w:w="1680"/>
        <w:gridCol w:w="142"/>
        <w:gridCol w:w="2551"/>
        <w:gridCol w:w="2127"/>
        <w:gridCol w:w="1899"/>
      </w:tblGrid>
      <w:tr w:rsidR="000805B4" w:rsidRPr="0083757B" w:rsidTr="00092B05">
        <w:trPr>
          <w:trHeight w:val="587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企业基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本信息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83757B" w:rsidTr="00092B05">
        <w:trPr>
          <w:trHeight w:val="567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83757B" w:rsidTr="00092B05">
        <w:trPr>
          <w:trHeight w:val="561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83757B" w:rsidTr="00092B05">
        <w:trPr>
          <w:trHeight w:val="555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83757B" w:rsidTr="00092B05">
        <w:trPr>
          <w:trHeight w:val="883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问题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隐患</w:t>
            </w:r>
          </w:p>
        </w:tc>
        <w:tc>
          <w:tcPr>
            <w:tcW w:w="8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0805B4" w:rsidRPr="0083757B" w:rsidTr="00092B05">
        <w:trPr>
          <w:trHeight w:val="897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整改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0805B4" w:rsidRPr="0083757B" w:rsidTr="00092B05">
        <w:trPr>
          <w:trHeight w:val="1671"/>
        </w:trPr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自查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核查</w:t>
            </w:r>
          </w:p>
          <w:p w:rsidR="000805B4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复核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B0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危货运输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运输企业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自查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意见：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单位盖章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主要负责人签字：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</w:t>
            </w:r>
            <w:r w:rsidR="00092B05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年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805B4" w:rsidRPr="0083757B" w:rsidTr="00092B05">
        <w:trPr>
          <w:trHeight w:val="1564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县区交通局（市运管处）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核查意见：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单位盖章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主要负责人签字：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</w:t>
            </w:r>
            <w:r w:rsidR="00092B05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年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805B4" w:rsidRPr="0083757B" w:rsidTr="00092B05">
        <w:trPr>
          <w:trHeight w:val="1546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B0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市交通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运输局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复核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意见：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单位盖章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主要负责人签字：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</w:t>
            </w:r>
            <w:r w:rsidR="00092B05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年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805B4" w:rsidRPr="0083757B" w:rsidTr="00092B05">
        <w:trPr>
          <w:trHeight w:val="631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805B4" w:rsidRPr="00FC7F5D" w:rsidRDefault="000805B4" w:rsidP="000805B4">
      <w:pPr>
        <w:widowControl/>
        <w:spacing w:line="360" w:lineRule="exact"/>
        <w:ind w:firstLine="0"/>
        <w:jc w:val="left"/>
        <w:rPr>
          <w:rFonts w:eastAsia="楷体_GB2312"/>
          <w:sz w:val="24"/>
          <w:szCs w:val="24"/>
        </w:rPr>
      </w:pPr>
      <w:r w:rsidRPr="00FC7F5D">
        <w:rPr>
          <w:rFonts w:eastAsia="楷体_GB2312" w:hint="eastAsia"/>
          <w:sz w:val="24"/>
          <w:szCs w:val="24"/>
        </w:rPr>
        <w:t>注：</w:t>
      </w:r>
      <w:r w:rsidRPr="00FC7F5D">
        <w:rPr>
          <w:rFonts w:eastAsia="楷体_GB2312"/>
          <w:sz w:val="24"/>
          <w:szCs w:val="24"/>
        </w:rPr>
        <w:t>1.</w:t>
      </w:r>
      <w:r w:rsidRPr="00497D04">
        <w:rPr>
          <w:rFonts w:eastAsia="楷体_GB2312"/>
          <w:sz w:val="24"/>
          <w:szCs w:val="24"/>
        </w:rPr>
        <w:t xml:space="preserve"> </w:t>
      </w:r>
      <w:r w:rsidRPr="00FC7F5D">
        <w:rPr>
          <w:rFonts w:eastAsia="楷体_GB2312" w:hint="eastAsia"/>
          <w:sz w:val="24"/>
          <w:szCs w:val="24"/>
        </w:rPr>
        <w:t>核查</w:t>
      </w:r>
      <w:r>
        <w:rPr>
          <w:rFonts w:eastAsia="楷体_GB2312" w:hint="eastAsia"/>
          <w:sz w:val="24"/>
          <w:szCs w:val="24"/>
        </w:rPr>
        <w:t>、复核</w:t>
      </w:r>
      <w:r w:rsidRPr="00FC7F5D">
        <w:rPr>
          <w:rFonts w:eastAsia="楷体_GB2312" w:hint="eastAsia"/>
          <w:sz w:val="24"/>
          <w:szCs w:val="24"/>
        </w:rPr>
        <w:t>意见仅填写</w:t>
      </w:r>
      <w:r w:rsidRPr="00FC7F5D">
        <w:rPr>
          <w:rFonts w:eastAsia="楷体_GB2312"/>
          <w:sz w:val="24"/>
          <w:szCs w:val="24"/>
        </w:rPr>
        <w:t>“</w:t>
      </w:r>
      <w:r>
        <w:rPr>
          <w:rFonts w:eastAsia="楷体_GB2312" w:hint="eastAsia"/>
          <w:sz w:val="24"/>
          <w:szCs w:val="24"/>
        </w:rPr>
        <w:t>同意</w:t>
      </w:r>
      <w:r w:rsidRPr="00FC7F5D">
        <w:rPr>
          <w:rFonts w:eastAsia="楷体_GB2312" w:hint="eastAsia"/>
          <w:sz w:val="24"/>
          <w:szCs w:val="24"/>
        </w:rPr>
        <w:t>复产</w:t>
      </w:r>
      <w:r w:rsidRPr="00FC7F5D">
        <w:rPr>
          <w:rFonts w:eastAsia="楷体_GB2312"/>
          <w:sz w:val="24"/>
          <w:szCs w:val="24"/>
        </w:rPr>
        <w:t>”</w:t>
      </w:r>
      <w:r w:rsidRPr="00FC7F5D">
        <w:rPr>
          <w:rFonts w:eastAsia="楷体_GB2312" w:hint="eastAsia"/>
          <w:sz w:val="24"/>
          <w:szCs w:val="24"/>
        </w:rPr>
        <w:t>或</w:t>
      </w:r>
      <w:r w:rsidRPr="00FC7F5D">
        <w:rPr>
          <w:rFonts w:eastAsia="楷体_GB2312"/>
          <w:sz w:val="24"/>
          <w:szCs w:val="24"/>
        </w:rPr>
        <w:t>“</w:t>
      </w:r>
      <w:r>
        <w:rPr>
          <w:rFonts w:eastAsia="楷体_GB2312" w:hint="eastAsia"/>
          <w:sz w:val="24"/>
          <w:szCs w:val="24"/>
        </w:rPr>
        <w:t>同意继续生产</w:t>
      </w:r>
      <w:r w:rsidRPr="00FC7F5D">
        <w:rPr>
          <w:rFonts w:eastAsia="楷体_GB2312"/>
          <w:sz w:val="24"/>
          <w:szCs w:val="24"/>
        </w:rPr>
        <w:t>”</w:t>
      </w:r>
      <w:r w:rsidRPr="00FC7F5D">
        <w:rPr>
          <w:rFonts w:eastAsia="楷体_GB2312" w:hint="eastAsia"/>
          <w:sz w:val="24"/>
          <w:szCs w:val="24"/>
        </w:rPr>
        <w:t>。</w:t>
      </w:r>
    </w:p>
    <w:p w:rsidR="000805B4" w:rsidRPr="00FC7F5D" w:rsidRDefault="000805B4" w:rsidP="000805B4">
      <w:pPr>
        <w:widowControl/>
        <w:spacing w:line="360" w:lineRule="exact"/>
        <w:ind w:firstLineChars="200" w:firstLine="472"/>
        <w:jc w:val="left"/>
        <w:rPr>
          <w:rFonts w:eastAsia="楷体_GB2312"/>
          <w:sz w:val="24"/>
          <w:szCs w:val="24"/>
        </w:rPr>
      </w:pPr>
      <w:r w:rsidRPr="00FC7F5D">
        <w:rPr>
          <w:rFonts w:eastAsia="楷体_GB2312"/>
          <w:sz w:val="24"/>
          <w:szCs w:val="24"/>
        </w:rPr>
        <w:t>2.</w:t>
      </w:r>
      <w:r>
        <w:rPr>
          <w:rFonts w:eastAsia="楷体_GB2312"/>
          <w:sz w:val="24"/>
          <w:szCs w:val="24"/>
        </w:rPr>
        <w:t xml:space="preserve"> </w:t>
      </w:r>
      <w:r>
        <w:rPr>
          <w:rFonts w:eastAsia="楷体_GB2312" w:hint="eastAsia"/>
          <w:sz w:val="24"/>
          <w:szCs w:val="24"/>
        </w:rPr>
        <w:t>东海县、灌云县、灌南县、</w:t>
      </w:r>
      <w:r w:rsidRPr="00FC7F5D">
        <w:rPr>
          <w:rFonts w:eastAsia="楷体_GB2312" w:hint="eastAsia"/>
          <w:sz w:val="24"/>
          <w:szCs w:val="24"/>
        </w:rPr>
        <w:t>赣榆区企业由县区交通运输局核查，市区（不含赣榆</w:t>
      </w:r>
      <w:r>
        <w:rPr>
          <w:rFonts w:eastAsia="楷体_GB2312" w:hint="eastAsia"/>
          <w:sz w:val="24"/>
          <w:szCs w:val="24"/>
        </w:rPr>
        <w:t>区</w:t>
      </w:r>
      <w:r w:rsidRPr="00FC7F5D">
        <w:rPr>
          <w:rFonts w:eastAsia="楷体_GB2312" w:hint="eastAsia"/>
          <w:sz w:val="24"/>
          <w:szCs w:val="24"/>
        </w:rPr>
        <w:t>）辖区的企业由市运管处核查。</w:t>
      </w:r>
    </w:p>
    <w:p w:rsidR="000805B4" w:rsidRPr="00FC7F5D" w:rsidRDefault="000805B4" w:rsidP="000805B4">
      <w:pPr>
        <w:ind w:firstLine="0"/>
        <w:rPr>
          <w:rFonts w:eastAsia="黑体"/>
          <w:szCs w:val="32"/>
        </w:rPr>
      </w:pPr>
      <w:r w:rsidRPr="00FC7F5D">
        <w:rPr>
          <w:rFonts w:eastAsia="黑体" w:hint="eastAsia"/>
          <w:szCs w:val="32"/>
        </w:rPr>
        <w:lastRenderedPageBreak/>
        <w:t>附件</w:t>
      </w:r>
      <w:r w:rsidRPr="00FC7F5D">
        <w:rPr>
          <w:rFonts w:eastAsia="黑体"/>
          <w:szCs w:val="32"/>
        </w:rPr>
        <w:t>7</w:t>
      </w:r>
    </w:p>
    <w:p w:rsidR="000805B4" w:rsidRPr="0083757B" w:rsidRDefault="000805B4" w:rsidP="000805B4">
      <w:pPr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83757B">
        <w:rPr>
          <w:rFonts w:ascii="方正小标宋简体" w:eastAsia="方正小标宋简体" w:hint="eastAsia"/>
          <w:sz w:val="44"/>
          <w:szCs w:val="44"/>
        </w:rPr>
        <w:t>港口危险货物经营企业整治情况表</w:t>
      </w:r>
    </w:p>
    <w:p w:rsidR="000805B4" w:rsidRPr="00FC7F5D" w:rsidRDefault="000805B4" w:rsidP="000805B4">
      <w:pPr>
        <w:ind w:firstLine="0"/>
        <w:jc w:val="center"/>
        <w:rPr>
          <w:rFonts w:eastAsia="方正小标宋_GBK"/>
          <w:szCs w:val="32"/>
        </w:rPr>
      </w:pPr>
    </w:p>
    <w:tbl>
      <w:tblPr>
        <w:tblW w:w="9533" w:type="dxa"/>
        <w:tblInd w:w="-312" w:type="dxa"/>
        <w:tblLook w:val="00A0"/>
      </w:tblPr>
      <w:tblGrid>
        <w:gridCol w:w="1176"/>
        <w:gridCol w:w="1654"/>
        <w:gridCol w:w="142"/>
        <w:gridCol w:w="2551"/>
        <w:gridCol w:w="2127"/>
        <w:gridCol w:w="1883"/>
      </w:tblGrid>
      <w:tr w:rsidR="000805B4" w:rsidRPr="0083757B" w:rsidTr="00092B05">
        <w:trPr>
          <w:trHeight w:val="587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企业基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本信息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83757B" w:rsidTr="00092B05">
        <w:trPr>
          <w:trHeight w:val="567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83757B" w:rsidTr="00092B05">
        <w:trPr>
          <w:trHeight w:val="561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83757B" w:rsidTr="00092B05">
        <w:trPr>
          <w:trHeight w:val="55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05B4" w:rsidRPr="0083757B" w:rsidTr="00092B05">
        <w:trPr>
          <w:trHeight w:val="97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问题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隐患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Default="000805B4" w:rsidP="00B055E3">
            <w:pPr>
              <w:widowControl/>
              <w:ind w:firstLine="0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Pr="0083757B" w:rsidRDefault="000805B4" w:rsidP="00B055E3">
            <w:pPr>
              <w:widowControl/>
              <w:ind w:firstLine="0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0805B4" w:rsidRPr="0083757B" w:rsidTr="00092B05">
        <w:trPr>
          <w:trHeight w:val="98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整改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Default="000805B4" w:rsidP="00B055E3">
            <w:pPr>
              <w:widowControl/>
              <w:ind w:firstLine="0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Pr="0083757B" w:rsidRDefault="000805B4" w:rsidP="00B055E3">
            <w:pPr>
              <w:widowControl/>
              <w:ind w:firstLine="0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0805B4" w:rsidRPr="0083757B" w:rsidTr="00092B05">
        <w:trPr>
          <w:trHeight w:val="1671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自查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核查</w:t>
            </w:r>
          </w:p>
          <w:p w:rsidR="000805B4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复核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B0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港口危货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经营企业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自查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意见：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单位盖章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主要负责人签字：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</w:t>
            </w:r>
            <w:r w:rsidR="00092B05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年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805B4" w:rsidRPr="0083757B" w:rsidTr="00092B05">
        <w:trPr>
          <w:trHeight w:val="1564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B0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港务与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安全处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核查意见：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单位盖章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主要负责人签字：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</w:t>
            </w:r>
            <w:r w:rsidR="00092B05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年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805B4" w:rsidRPr="0083757B" w:rsidTr="00092B05">
        <w:trPr>
          <w:trHeight w:val="1546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5B4" w:rsidRPr="0083757B" w:rsidRDefault="000805B4" w:rsidP="00B055E3">
            <w:pPr>
              <w:widowControl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B05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 w:hint="eastAsia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市交通</w:t>
            </w: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运输局</w:t>
            </w:r>
          </w:p>
        </w:tc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复核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意见：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单位盖章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0805B4" w:rsidRPr="0083757B" w:rsidRDefault="000805B4" w:rsidP="00B055E3">
            <w:pPr>
              <w:widowControl/>
              <w:spacing w:line="240" w:lineRule="auto"/>
              <w:ind w:firstLine="0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主要负责人签字：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</w:t>
            </w:r>
            <w:r w:rsidR="00092B05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年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月</w:t>
            </w:r>
            <w:r w:rsidRPr="0083757B"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</w:t>
            </w: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805B4" w:rsidRPr="0083757B" w:rsidTr="00092B05">
        <w:trPr>
          <w:trHeight w:val="7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5B4" w:rsidRPr="0083757B" w:rsidRDefault="000805B4" w:rsidP="00B055E3">
            <w:pPr>
              <w:widowControl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5B4" w:rsidRPr="0083757B" w:rsidRDefault="000805B4" w:rsidP="00B055E3">
            <w:pPr>
              <w:widowControl/>
              <w:ind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83757B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34401" w:rsidRPr="001C6E57" w:rsidRDefault="000805B4" w:rsidP="009E3073">
      <w:pPr>
        <w:widowControl/>
        <w:ind w:firstLine="0"/>
        <w:jc w:val="left"/>
      </w:pPr>
      <w:r w:rsidRPr="00FC7F5D">
        <w:rPr>
          <w:rFonts w:eastAsia="楷体_GB2312" w:hint="eastAsia"/>
          <w:sz w:val="24"/>
          <w:szCs w:val="24"/>
        </w:rPr>
        <w:t>注：核查</w:t>
      </w:r>
      <w:r>
        <w:rPr>
          <w:rFonts w:eastAsia="楷体_GB2312" w:hint="eastAsia"/>
          <w:sz w:val="24"/>
          <w:szCs w:val="24"/>
        </w:rPr>
        <w:t>、复核</w:t>
      </w:r>
      <w:r w:rsidRPr="00FC7F5D">
        <w:rPr>
          <w:rFonts w:eastAsia="楷体_GB2312" w:hint="eastAsia"/>
          <w:sz w:val="24"/>
          <w:szCs w:val="24"/>
        </w:rPr>
        <w:t>意见仅填写</w:t>
      </w:r>
      <w:r w:rsidRPr="00FC7F5D">
        <w:rPr>
          <w:rFonts w:eastAsia="楷体_GB2312"/>
          <w:sz w:val="24"/>
          <w:szCs w:val="24"/>
        </w:rPr>
        <w:t>“</w:t>
      </w:r>
      <w:r>
        <w:rPr>
          <w:rFonts w:eastAsia="楷体_GB2312" w:hint="eastAsia"/>
          <w:sz w:val="24"/>
          <w:szCs w:val="24"/>
        </w:rPr>
        <w:t>同意</w:t>
      </w:r>
      <w:r w:rsidRPr="00FC7F5D">
        <w:rPr>
          <w:rFonts w:eastAsia="楷体_GB2312" w:hint="eastAsia"/>
          <w:sz w:val="24"/>
          <w:szCs w:val="24"/>
        </w:rPr>
        <w:t>复产</w:t>
      </w:r>
      <w:r w:rsidRPr="00FC7F5D">
        <w:rPr>
          <w:rFonts w:eastAsia="楷体_GB2312"/>
          <w:sz w:val="24"/>
          <w:szCs w:val="24"/>
        </w:rPr>
        <w:t>”</w:t>
      </w:r>
      <w:r w:rsidRPr="00FC7F5D">
        <w:rPr>
          <w:rFonts w:eastAsia="楷体_GB2312" w:hint="eastAsia"/>
          <w:sz w:val="24"/>
          <w:szCs w:val="24"/>
        </w:rPr>
        <w:t>或</w:t>
      </w:r>
      <w:r w:rsidRPr="00FC7F5D">
        <w:rPr>
          <w:rFonts w:eastAsia="楷体_GB2312"/>
          <w:sz w:val="24"/>
          <w:szCs w:val="24"/>
        </w:rPr>
        <w:t>“</w:t>
      </w:r>
      <w:r>
        <w:rPr>
          <w:rFonts w:eastAsia="楷体_GB2312" w:hint="eastAsia"/>
          <w:sz w:val="24"/>
          <w:szCs w:val="24"/>
        </w:rPr>
        <w:t>同意继续生产</w:t>
      </w:r>
      <w:r w:rsidRPr="00FC7F5D">
        <w:rPr>
          <w:rFonts w:eastAsia="楷体_GB2312"/>
          <w:sz w:val="24"/>
          <w:szCs w:val="24"/>
        </w:rPr>
        <w:t>”</w:t>
      </w:r>
      <w:r w:rsidRPr="00FC7F5D">
        <w:rPr>
          <w:rFonts w:eastAsia="楷体_GB2312" w:hint="eastAsia"/>
          <w:sz w:val="24"/>
          <w:szCs w:val="24"/>
        </w:rPr>
        <w:t>。</w:t>
      </w:r>
    </w:p>
    <w:sectPr w:rsidR="00334401" w:rsidRPr="001C6E57">
      <w:pgSz w:w="11906" w:h="16838" w:code="9"/>
      <w:pgMar w:top="2098" w:right="1474" w:bottom="1985" w:left="1588" w:header="851" w:footer="1588" w:gutter="0"/>
      <w:cols w:space="425"/>
      <w:docGrid w:type="linesAndChars" w:linePitch="579" w:charSpace="-8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2BD" w:rsidRDefault="005102BD">
      <w:r>
        <w:separator/>
      </w:r>
    </w:p>
  </w:endnote>
  <w:endnote w:type="continuationSeparator" w:id="1">
    <w:p w:rsidR="005102BD" w:rsidRDefault="00510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冼极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溘冼_GB2312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72" w:rsidRDefault="00D73472">
    <w:pPr>
      <w:pStyle w:val="a5"/>
      <w:ind w:firstLine="0"/>
      <w:rPr>
        <w:rFonts w:hint="eastAsia"/>
        <w:sz w:val="28"/>
      </w:rPr>
    </w:pPr>
    <w:r>
      <w:rPr>
        <w:rFonts w:hint="eastAsia"/>
        <w:sz w:val="28"/>
      </w:rPr>
      <w:t xml:space="preserve">  </w:t>
    </w:r>
    <w:r>
      <w:rPr>
        <w:rFonts w:hint="eastAsia"/>
        <w:sz w:val="28"/>
      </w:rPr>
      <w:t>—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>
      <w:rPr>
        <w:rStyle w:val="a6"/>
        <w:sz w:val="28"/>
      </w:rPr>
      <w:fldChar w:fldCharType="separate"/>
    </w:r>
    <w:r w:rsidR="009E3073">
      <w:rPr>
        <w:rStyle w:val="a6"/>
        <w:noProof/>
        <w:sz w:val="28"/>
      </w:rPr>
      <w:t>2</w:t>
    </w:r>
    <w:r>
      <w:rPr>
        <w:rStyle w:val="a6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72" w:rsidRDefault="00D73472">
    <w:pPr>
      <w:pStyle w:val="a5"/>
      <w:ind w:right="339" w:firstLine="0"/>
      <w:jc w:val="right"/>
      <w:rPr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sz w:val="28"/>
      </w:rPr>
      <w:fldChar w:fldCharType="begin"/>
    </w:r>
    <w:r>
      <w:rPr>
        <w:rStyle w:val="a6"/>
        <w:sz w:val="28"/>
      </w:rPr>
      <w:instrText xml:space="preserve"> PAGE </w:instrText>
    </w:r>
    <w:r>
      <w:rPr>
        <w:rStyle w:val="a6"/>
        <w:sz w:val="28"/>
      </w:rPr>
      <w:fldChar w:fldCharType="separate"/>
    </w:r>
    <w:r w:rsidR="009E3073">
      <w:rPr>
        <w:rStyle w:val="a6"/>
        <w:noProof/>
        <w:sz w:val="28"/>
      </w:rPr>
      <w:t>1</w:t>
    </w:r>
    <w:r>
      <w:rPr>
        <w:rStyle w:val="a6"/>
        <w:sz w:val="28"/>
      </w:rPr>
      <w:fldChar w:fldCharType="end"/>
    </w:r>
    <w:r>
      <w:rPr>
        <w:rStyle w:val="a6"/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2BD" w:rsidRDefault="005102BD">
      <w:r>
        <w:separator/>
      </w:r>
    </w:p>
  </w:footnote>
  <w:footnote w:type="continuationSeparator" w:id="1">
    <w:p w:rsidR="005102BD" w:rsidRDefault="00510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72" w:rsidRPr="001109FE" w:rsidRDefault="00D73472" w:rsidP="001109FE">
    <w:pPr>
      <w:ind w:left="624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72" w:rsidRDefault="00D73472" w:rsidP="006A314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attachedTemplate r:id="rId1"/>
  <w:stylePaneFormatFilter w:val="3F01"/>
  <w:doNotTrackMoves/>
  <w:defaultTabStop w:val="425"/>
  <w:evenAndOddHeaders/>
  <w:drawingGridHorizontalSpacing w:val="315"/>
  <w:drawingGridVerticalSpacing w:val="579"/>
  <w:displayHorizontalDrawingGridEvery w:val="0"/>
  <w:characterSpacingControl w:val="compressPunctuation"/>
  <w:hdrShapeDefaults>
    <o:shapedefaults v:ext="edit" spidmax="3074" style="mso-position-vertical-relative:margin">
      <v:stroke weight=".3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091"/>
    <w:rsid w:val="0001781D"/>
    <w:rsid w:val="00024E71"/>
    <w:rsid w:val="00032AC7"/>
    <w:rsid w:val="00037A08"/>
    <w:rsid w:val="0004397D"/>
    <w:rsid w:val="00044B64"/>
    <w:rsid w:val="000563D5"/>
    <w:rsid w:val="00060B3C"/>
    <w:rsid w:val="00072AB5"/>
    <w:rsid w:val="000756F7"/>
    <w:rsid w:val="000805B4"/>
    <w:rsid w:val="00090CA8"/>
    <w:rsid w:val="000910AE"/>
    <w:rsid w:val="00092B05"/>
    <w:rsid w:val="00094726"/>
    <w:rsid w:val="00097EFB"/>
    <w:rsid w:val="000A0D77"/>
    <w:rsid w:val="000B0BEB"/>
    <w:rsid w:val="000B6212"/>
    <w:rsid w:val="000C0443"/>
    <w:rsid w:val="000D7B65"/>
    <w:rsid w:val="000E1B16"/>
    <w:rsid w:val="000E69F3"/>
    <w:rsid w:val="000E76F5"/>
    <w:rsid w:val="000F4EFF"/>
    <w:rsid w:val="00101A7A"/>
    <w:rsid w:val="001106B7"/>
    <w:rsid w:val="001109FE"/>
    <w:rsid w:val="00124E62"/>
    <w:rsid w:val="00140517"/>
    <w:rsid w:val="001430E0"/>
    <w:rsid w:val="00145E0B"/>
    <w:rsid w:val="001521A4"/>
    <w:rsid w:val="0016367C"/>
    <w:rsid w:val="001706B6"/>
    <w:rsid w:val="00184CD9"/>
    <w:rsid w:val="00191034"/>
    <w:rsid w:val="001965AD"/>
    <w:rsid w:val="00196892"/>
    <w:rsid w:val="00196D7C"/>
    <w:rsid w:val="001A4248"/>
    <w:rsid w:val="001A60A9"/>
    <w:rsid w:val="001B08B9"/>
    <w:rsid w:val="001B60C2"/>
    <w:rsid w:val="001B7E12"/>
    <w:rsid w:val="001C6E57"/>
    <w:rsid w:val="001D569F"/>
    <w:rsid w:val="001D5C1E"/>
    <w:rsid w:val="001D62D8"/>
    <w:rsid w:val="00207CEE"/>
    <w:rsid w:val="0021184C"/>
    <w:rsid w:val="00221BBA"/>
    <w:rsid w:val="00221F8C"/>
    <w:rsid w:val="002239B4"/>
    <w:rsid w:val="002243CA"/>
    <w:rsid w:val="00231AAF"/>
    <w:rsid w:val="0024035D"/>
    <w:rsid w:val="00240E44"/>
    <w:rsid w:val="00243721"/>
    <w:rsid w:val="002444BE"/>
    <w:rsid w:val="00250C88"/>
    <w:rsid w:val="00254CD7"/>
    <w:rsid w:val="00256BB3"/>
    <w:rsid w:val="00256C0D"/>
    <w:rsid w:val="00261089"/>
    <w:rsid w:val="00277955"/>
    <w:rsid w:val="00280D3C"/>
    <w:rsid w:val="00290663"/>
    <w:rsid w:val="002955B1"/>
    <w:rsid w:val="002A04C6"/>
    <w:rsid w:val="002B06B2"/>
    <w:rsid w:val="002B47EB"/>
    <w:rsid w:val="002B57C6"/>
    <w:rsid w:val="002B58B6"/>
    <w:rsid w:val="002B7091"/>
    <w:rsid w:val="002D7695"/>
    <w:rsid w:val="002E0618"/>
    <w:rsid w:val="002F3F66"/>
    <w:rsid w:val="002F5946"/>
    <w:rsid w:val="003075EA"/>
    <w:rsid w:val="003129BF"/>
    <w:rsid w:val="00314518"/>
    <w:rsid w:val="0031454C"/>
    <w:rsid w:val="0031464E"/>
    <w:rsid w:val="00316BAF"/>
    <w:rsid w:val="003170C4"/>
    <w:rsid w:val="00321270"/>
    <w:rsid w:val="00324712"/>
    <w:rsid w:val="00324C4F"/>
    <w:rsid w:val="003328C8"/>
    <w:rsid w:val="00334401"/>
    <w:rsid w:val="0034706D"/>
    <w:rsid w:val="00365BB4"/>
    <w:rsid w:val="0037426B"/>
    <w:rsid w:val="00376081"/>
    <w:rsid w:val="00376430"/>
    <w:rsid w:val="00392A66"/>
    <w:rsid w:val="00393C6E"/>
    <w:rsid w:val="003A45FA"/>
    <w:rsid w:val="003A6845"/>
    <w:rsid w:val="003B6016"/>
    <w:rsid w:val="003B6ED1"/>
    <w:rsid w:val="003C0B6D"/>
    <w:rsid w:val="003C45F9"/>
    <w:rsid w:val="003D3A27"/>
    <w:rsid w:val="003F291F"/>
    <w:rsid w:val="003F453A"/>
    <w:rsid w:val="003F6E30"/>
    <w:rsid w:val="003F7001"/>
    <w:rsid w:val="004078F6"/>
    <w:rsid w:val="00415C1F"/>
    <w:rsid w:val="004242A0"/>
    <w:rsid w:val="00430DBD"/>
    <w:rsid w:val="0043550B"/>
    <w:rsid w:val="00441F86"/>
    <w:rsid w:val="004438E4"/>
    <w:rsid w:val="00444004"/>
    <w:rsid w:val="00447A3B"/>
    <w:rsid w:val="00447A92"/>
    <w:rsid w:val="004710B0"/>
    <w:rsid w:val="004863D3"/>
    <w:rsid w:val="004901D3"/>
    <w:rsid w:val="004B1F47"/>
    <w:rsid w:val="004C2D8B"/>
    <w:rsid w:val="004D3CC7"/>
    <w:rsid w:val="004E12A7"/>
    <w:rsid w:val="004F10BC"/>
    <w:rsid w:val="00506995"/>
    <w:rsid w:val="00507AB2"/>
    <w:rsid w:val="005102BD"/>
    <w:rsid w:val="00520E68"/>
    <w:rsid w:val="005236C7"/>
    <w:rsid w:val="00532738"/>
    <w:rsid w:val="00535B79"/>
    <w:rsid w:val="00547246"/>
    <w:rsid w:val="00550A77"/>
    <w:rsid w:val="00561A40"/>
    <w:rsid w:val="00570359"/>
    <w:rsid w:val="005807B4"/>
    <w:rsid w:val="005812C6"/>
    <w:rsid w:val="005834BC"/>
    <w:rsid w:val="0058579B"/>
    <w:rsid w:val="005951DB"/>
    <w:rsid w:val="005A2E5A"/>
    <w:rsid w:val="005B4A13"/>
    <w:rsid w:val="005B7E8C"/>
    <w:rsid w:val="005C7C6D"/>
    <w:rsid w:val="005D6BAA"/>
    <w:rsid w:val="005E392F"/>
    <w:rsid w:val="00600F73"/>
    <w:rsid w:val="006178E3"/>
    <w:rsid w:val="00626087"/>
    <w:rsid w:val="00637A32"/>
    <w:rsid w:val="006418C5"/>
    <w:rsid w:val="00643D0A"/>
    <w:rsid w:val="00644EB0"/>
    <w:rsid w:val="00646E32"/>
    <w:rsid w:val="00656661"/>
    <w:rsid w:val="00674F48"/>
    <w:rsid w:val="00682929"/>
    <w:rsid w:val="0068345E"/>
    <w:rsid w:val="00686687"/>
    <w:rsid w:val="00687DE4"/>
    <w:rsid w:val="00691062"/>
    <w:rsid w:val="006A25ED"/>
    <w:rsid w:val="006A2652"/>
    <w:rsid w:val="006A314D"/>
    <w:rsid w:val="006B0AAE"/>
    <w:rsid w:val="006B77EB"/>
    <w:rsid w:val="006C3344"/>
    <w:rsid w:val="006C6535"/>
    <w:rsid w:val="006C74EE"/>
    <w:rsid w:val="006E3000"/>
    <w:rsid w:val="006E72D5"/>
    <w:rsid w:val="006F409D"/>
    <w:rsid w:val="007046AB"/>
    <w:rsid w:val="00706D13"/>
    <w:rsid w:val="00713EFB"/>
    <w:rsid w:val="007143F4"/>
    <w:rsid w:val="007154C4"/>
    <w:rsid w:val="00720800"/>
    <w:rsid w:val="00720E04"/>
    <w:rsid w:val="00726242"/>
    <w:rsid w:val="00731ADC"/>
    <w:rsid w:val="0074143A"/>
    <w:rsid w:val="00745FB9"/>
    <w:rsid w:val="00747A1F"/>
    <w:rsid w:val="00751658"/>
    <w:rsid w:val="00757084"/>
    <w:rsid w:val="007620B7"/>
    <w:rsid w:val="00763123"/>
    <w:rsid w:val="007667CA"/>
    <w:rsid w:val="00774E0C"/>
    <w:rsid w:val="00777226"/>
    <w:rsid w:val="00794273"/>
    <w:rsid w:val="00795438"/>
    <w:rsid w:val="007A19A7"/>
    <w:rsid w:val="007B5BE5"/>
    <w:rsid w:val="007B6658"/>
    <w:rsid w:val="007C0229"/>
    <w:rsid w:val="007C555D"/>
    <w:rsid w:val="007C57B8"/>
    <w:rsid w:val="007E5278"/>
    <w:rsid w:val="007F1A58"/>
    <w:rsid w:val="007F4E43"/>
    <w:rsid w:val="00805AAE"/>
    <w:rsid w:val="008141CD"/>
    <w:rsid w:val="00816F72"/>
    <w:rsid w:val="00823DBC"/>
    <w:rsid w:val="008328A8"/>
    <w:rsid w:val="00832A9E"/>
    <w:rsid w:val="008334EA"/>
    <w:rsid w:val="0083610F"/>
    <w:rsid w:val="00840182"/>
    <w:rsid w:val="00850D81"/>
    <w:rsid w:val="00850E84"/>
    <w:rsid w:val="008514A8"/>
    <w:rsid w:val="00854096"/>
    <w:rsid w:val="00855365"/>
    <w:rsid w:val="00862339"/>
    <w:rsid w:val="00862577"/>
    <w:rsid w:val="00862F47"/>
    <w:rsid w:val="00881426"/>
    <w:rsid w:val="00882FB3"/>
    <w:rsid w:val="00885919"/>
    <w:rsid w:val="0088761E"/>
    <w:rsid w:val="00892A3E"/>
    <w:rsid w:val="008A2378"/>
    <w:rsid w:val="008B4DA9"/>
    <w:rsid w:val="008C26FB"/>
    <w:rsid w:val="008C42B9"/>
    <w:rsid w:val="008D68CD"/>
    <w:rsid w:val="008E2DA2"/>
    <w:rsid w:val="008F7FAC"/>
    <w:rsid w:val="00907996"/>
    <w:rsid w:val="00934EEA"/>
    <w:rsid w:val="009455C9"/>
    <w:rsid w:val="00960955"/>
    <w:rsid w:val="009717B6"/>
    <w:rsid w:val="00971A85"/>
    <w:rsid w:val="00973074"/>
    <w:rsid w:val="00982112"/>
    <w:rsid w:val="00985C6B"/>
    <w:rsid w:val="00987295"/>
    <w:rsid w:val="009B0BF5"/>
    <w:rsid w:val="009B4DCF"/>
    <w:rsid w:val="009C74D9"/>
    <w:rsid w:val="009D1099"/>
    <w:rsid w:val="009E3073"/>
    <w:rsid w:val="009F24D3"/>
    <w:rsid w:val="009F5186"/>
    <w:rsid w:val="00A00301"/>
    <w:rsid w:val="00A02E9E"/>
    <w:rsid w:val="00A247E1"/>
    <w:rsid w:val="00A27C10"/>
    <w:rsid w:val="00A81590"/>
    <w:rsid w:val="00A91E76"/>
    <w:rsid w:val="00AA6F93"/>
    <w:rsid w:val="00AB1F4F"/>
    <w:rsid w:val="00AC0732"/>
    <w:rsid w:val="00AC0B32"/>
    <w:rsid w:val="00AC0C50"/>
    <w:rsid w:val="00AC33C9"/>
    <w:rsid w:val="00AC59AA"/>
    <w:rsid w:val="00AD22D4"/>
    <w:rsid w:val="00AD61F1"/>
    <w:rsid w:val="00AD672D"/>
    <w:rsid w:val="00AE58E5"/>
    <w:rsid w:val="00AF7951"/>
    <w:rsid w:val="00B055E3"/>
    <w:rsid w:val="00B06520"/>
    <w:rsid w:val="00B16551"/>
    <w:rsid w:val="00B17A5C"/>
    <w:rsid w:val="00B2086C"/>
    <w:rsid w:val="00B21DA1"/>
    <w:rsid w:val="00B23914"/>
    <w:rsid w:val="00B300ED"/>
    <w:rsid w:val="00B335EE"/>
    <w:rsid w:val="00B35F05"/>
    <w:rsid w:val="00B51DE7"/>
    <w:rsid w:val="00B65C8C"/>
    <w:rsid w:val="00B704C1"/>
    <w:rsid w:val="00B7055E"/>
    <w:rsid w:val="00B86FA5"/>
    <w:rsid w:val="00B9032B"/>
    <w:rsid w:val="00B92245"/>
    <w:rsid w:val="00BA1E31"/>
    <w:rsid w:val="00BA21C0"/>
    <w:rsid w:val="00BA30CE"/>
    <w:rsid w:val="00BA70CC"/>
    <w:rsid w:val="00BD26DE"/>
    <w:rsid w:val="00BD5E72"/>
    <w:rsid w:val="00BE0A9B"/>
    <w:rsid w:val="00BE671A"/>
    <w:rsid w:val="00BF16D5"/>
    <w:rsid w:val="00BF617B"/>
    <w:rsid w:val="00C05D78"/>
    <w:rsid w:val="00C20F3D"/>
    <w:rsid w:val="00C21DFE"/>
    <w:rsid w:val="00C250B0"/>
    <w:rsid w:val="00C325B7"/>
    <w:rsid w:val="00C5610A"/>
    <w:rsid w:val="00C60557"/>
    <w:rsid w:val="00C63FD8"/>
    <w:rsid w:val="00C755E8"/>
    <w:rsid w:val="00C818FC"/>
    <w:rsid w:val="00C874C1"/>
    <w:rsid w:val="00C95402"/>
    <w:rsid w:val="00C9621D"/>
    <w:rsid w:val="00CA113D"/>
    <w:rsid w:val="00CA6118"/>
    <w:rsid w:val="00CC4694"/>
    <w:rsid w:val="00CD0502"/>
    <w:rsid w:val="00CD6DFA"/>
    <w:rsid w:val="00CD74A7"/>
    <w:rsid w:val="00CF2C12"/>
    <w:rsid w:val="00D07EE6"/>
    <w:rsid w:val="00D07F97"/>
    <w:rsid w:val="00D1516F"/>
    <w:rsid w:val="00D278CA"/>
    <w:rsid w:val="00D3398A"/>
    <w:rsid w:val="00D3462C"/>
    <w:rsid w:val="00D5140B"/>
    <w:rsid w:val="00D537DE"/>
    <w:rsid w:val="00D73472"/>
    <w:rsid w:val="00D740A2"/>
    <w:rsid w:val="00DA2121"/>
    <w:rsid w:val="00DA5A52"/>
    <w:rsid w:val="00DB0B49"/>
    <w:rsid w:val="00DB251A"/>
    <w:rsid w:val="00DC120F"/>
    <w:rsid w:val="00DC38BC"/>
    <w:rsid w:val="00DC6EFB"/>
    <w:rsid w:val="00DD1758"/>
    <w:rsid w:val="00DD6DEE"/>
    <w:rsid w:val="00DE0A86"/>
    <w:rsid w:val="00DE157B"/>
    <w:rsid w:val="00DE1DAB"/>
    <w:rsid w:val="00DE616F"/>
    <w:rsid w:val="00DF5621"/>
    <w:rsid w:val="00E04DA8"/>
    <w:rsid w:val="00E05405"/>
    <w:rsid w:val="00E07C15"/>
    <w:rsid w:val="00E3163E"/>
    <w:rsid w:val="00E33E23"/>
    <w:rsid w:val="00E35632"/>
    <w:rsid w:val="00E40CD0"/>
    <w:rsid w:val="00E43377"/>
    <w:rsid w:val="00E61AA2"/>
    <w:rsid w:val="00E6694A"/>
    <w:rsid w:val="00E770BF"/>
    <w:rsid w:val="00E80486"/>
    <w:rsid w:val="00E81105"/>
    <w:rsid w:val="00E85786"/>
    <w:rsid w:val="00EA2A91"/>
    <w:rsid w:val="00EB5007"/>
    <w:rsid w:val="00EB7DE7"/>
    <w:rsid w:val="00EC6E24"/>
    <w:rsid w:val="00EE4AA7"/>
    <w:rsid w:val="00EF494D"/>
    <w:rsid w:val="00EF5909"/>
    <w:rsid w:val="00EF609D"/>
    <w:rsid w:val="00EF67BD"/>
    <w:rsid w:val="00F06C5C"/>
    <w:rsid w:val="00F33131"/>
    <w:rsid w:val="00F35ACF"/>
    <w:rsid w:val="00F37112"/>
    <w:rsid w:val="00F70351"/>
    <w:rsid w:val="00F719EB"/>
    <w:rsid w:val="00F71D9E"/>
    <w:rsid w:val="00F7726D"/>
    <w:rsid w:val="00F81903"/>
    <w:rsid w:val="00F85928"/>
    <w:rsid w:val="00F871D9"/>
    <w:rsid w:val="00F91F09"/>
    <w:rsid w:val="00F92643"/>
    <w:rsid w:val="00F9654D"/>
    <w:rsid w:val="00FA1338"/>
    <w:rsid w:val="00FA155D"/>
    <w:rsid w:val="00FA1FA5"/>
    <w:rsid w:val="00FA208B"/>
    <w:rsid w:val="00FC24C5"/>
    <w:rsid w:val="00FE6BC8"/>
    <w:rsid w:val="00FF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margin">
      <v:stroke weight=".3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="624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pPr>
      <w:keepNext/>
      <w:keepLines/>
      <w:ind w:firstLine="0"/>
      <w:jc w:val="center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ind w:firstLine="0"/>
      <w:jc w:val="center"/>
      <w:outlineLvl w:val="1"/>
    </w:pPr>
    <w:rPr>
      <w:rFonts w:ascii="Arial" w:eastAsia="楷体_GB2312" w:hAnsi="Arial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416" w:lineRule="auto"/>
      <w:outlineLvl w:val="2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page number"/>
    <w:basedOn w:val="a1"/>
  </w:style>
  <w:style w:type="paragraph" w:customStyle="1" w:styleId="a7">
    <w:name w:val="主题词"/>
    <w:basedOn w:val="a"/>
    <w:pPr>
      <w:widowControl/>
      <w:autoSpaceDE w:val="0"/>
      <w:autoSpaceDN w:val="0"/>
      <w:adjustRightInd w:val="0"/>
      <w:spacing w:line="240" w:lineRule="atLeast"/>
      <w:ind w:firstLine="0"/>
      <w:jc w:val="left"/>
    </w:pPr>
    <w:rPr>
      <w:rFonts w:ascii="冼极" w:eastAsia="冼极"/>
      <w:b/>
      <w:kern w:val="0"/>
    </w:rPr>
  </w:style>
  <w:style w:type="paragraph" w:styleId="a0">
    <w:name w:val="Normal Indent"/>
    <w:basedOn w:val="a"/>
    <w:pPr>
      <w:ind w:firstLine="420"/>
    </w:pPr>
  </w:style>
  <w:style w:type="paragraph" w:customStyle="1" w:styleId="a8">
    <w:name w:val="线型"/>
    <w:basedOn w:val="a"/>
    <w:pPr>
      <w:widowControl/>
      <w:autoSpaceDE w:val="0"/>
      <w:autoSpaceDN w:val="0"/>
      <w:adjustRightInd w:val="0"/>
      <w:spacing w:line="240" w:lineRule="auto"/>
      <w:ind w:firstLine="0"/>
      <w:jc w:val="center"/>
    </w:pPr>
    <w:rPr>
      <w:rFonts w:ascii="溘冼_GB2312" w:eastAsia="溘冼_GB2312"/>
      <w:kern w:val="0"/>
      <w:sz w:val="21"/>
    </w:rPr>
  </w:style>
  <w:style w:type="paragraph" w:customStyle="1" w:styleId="a9">
    <w:name w:val="印发栏"/>
    <w:basedOn w:val="a"/>
    <w:pPr>
      <w:widowControl/>
      <w:tabs>
        <w:tab w:val="left" w:pos="284"/>
        <w:tab w:val="left" w:pos="5387"/>
      </w:tabs>
      <w:autoSpaceDE w:val="0"/>
      <w:autoSpaceDN w:val="0"/>
      <w:adjustRightInd w:val="0"/>
      <w:spacing w:line="397" w:lineRule="atLeast"/>
      <w:ind w:firstLine="0"/>
      <w:jc w:val="left"/>
    </w:pPr>
    <w:rPr>
      <w:rFonts w:ascii="溘冼_GB2312" w:eastAsia="溘冼_GB2312"/>
      <w:kern w:val="0"/>
      <w:sz w:val="28"/>
    </w:rPr>
  </w:style>
  <w:style w:type="paragraph" w:customStyle="1" w:styleId="aa">
    <w:name w:val="印数"/>
    <w:basedOn w:val="a9"/>
    <w:pPr>
      <w:jc w:val="right"/>
    </w:pPr>
  </w:style>
  <w:style w:type="paragraph" w:customStyle="1" w:styleId="ab">
    <w:name w:val="抄送栏"/>
    <w:basedOn w:val="a"/>
    <w:pPr>
      <w:widowControl/>
      <w:autoSpaceDE w:val="0"/>
      <w:autoSpaceDN w:val="0"/>
      <w:adjustRightInd w:val="0"/>
      <w:spacing w:line="454" w:lineRule="atLeast"/>
      <w:ind w:left="851" w:hanging="851"/>
    </w:pPr>
    <w:rPr>
      <w:rFonts w:ascii="溘冼_GB2312" w:eastAsia="溘冼_GB2312"/>
      <w:kern w:val="0"/>
      <w:sz w:val="28"/>
    </w:rPr>
  </w:style>
  <w:style w:type="paragraph" w:customStyle="1" w:styleId="ac">
    <w:name w:val="主送单位"/>
    <w:basedOn w:val="a"/>
    <w:pPr>
      <w:widowControl/>
      <w:autoSpaceDE w:val="0"/>
      <w:autoSpaceDN w:val="0"/>
      <w:adjustRightInd w:val="0"/>
      <w:ind w:firstLine="0"/>
    </w:pPr>
    <w:rPr>
      <w:rFonts w:ascii="溘冼_GB2312" w:eastAsia="溘冼_GB2312"/>
      <w:spacing w:val="-4"/>
      <w:kern w:val="0"/>
    </w:rPr>
  </w:style>
  <w:style w:type="paragraph" w:styleId="ad">
    <w:name w:val="Body Text Indent"/>
    <w:basedOn w:val="a"/>
    <w:pPr>
      <w:ind w:left="1120" w:hanging="1120"/>
    </w:pPr>
  </w:style>
  <w:style w:type="paragraph" w:customStyle="1" w:styleId="font-1">
    <w:name w:val="font-1"/>
    <w:basedOn w:val="a"/>
    <w:pPr>
      <w:widowControl/>
      <w:spacing w:before="100" w:beforeAutospacing="1" w:after="100" w:afterAutospacing="1" w:line="420" w:lineRule="atLeast"/>
      <w:ind w:firstLine="0"/>
      <w:jc w:val="left"/>
    </w:pPr>
    <w:rPr>
      <w:rFonts w:ascii="宋体" w:eastAsia="宋体" w:hAnsi="宋体"/>
      <w:kern w:val="0"/>
      <w:sz w:val="28"/>
      <w:szCs w:val="28"/>
    </w:rPr>
  </w:style>
  <w:style w:type="character" w:styleId="ae">
    <w:name w:val="Strong"/>
    <w:qFormat/>
    <w:rPr>
      <w:rFonts w:eastAsia="仿宋_GB2312"/>
      <w:bCs/>
      <w:spacing w:val="18"/>
      <w:sz w:val="32"/>
    </w:rPr>
  </w:style>
  <w:style w:type="paragraph" w:customStyle="1" w:styleId="af">
    <w:name w:val="文头"/>
    <w:basedOn w:val="a"/>
    <w:rsid w:val="002B7091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62"/>
      <w:kern w:val="0"/>
      <w:sz w:val="140"/>
    </w:rPr>
  </w:style>
  <w:style w:type="character" w:styleId="af0">
    <w:name w:val="annotation reference"/>
    <w:semiHidden/>
    <w:rsid w:val="00691062"/>
    <w:rPr>
      <w:sz w:val="21"/>
      <w:szCs w:val="21"/>
    </w:rPr>
  </w:style>
  <w:style w:type="paragraph" w:styleId="af1">
    <w:name w:val="annotation text"/>
    <w:basedOn w:val="a"/>
    <w:semiHidden/>
    <w:rsid w:val="00691062"/>
    <w:pPr>
      <w:jc w:val="left"/>
    </w:pPr>
  </w:style>
  <w:style w:type="paragraph" w:styleId="af2">
    <w:name w:val="annotation subject"/>
    <w:basedOn w:val="af1"/>
    <w:next w:val="af1"/>
    <w:semiHidden/>
    <w:rsid w:val="00691062"/>
    <w:rPr>
      <w:b/>
      <w:bCs/>
    </w:rPr>
  </w:style>
  <w:style w:type="paragraph" w:styleId="af3">
    <w:name w:val="Balloon Text"/>
    <w:basedOn w:val="a"/>
    <w:semiHidden/>
    <w:rsid w:val="00691062"/>
    <w:rPr>
      <w:sz w:val="18"/>
      <w:szCs w:val="18"/>
    </w:rPr>
  </w:style>
  <w:style w:type="paragraph" w:styleId="af4">
    <w:name w:val="Normal (Web)"/>
    <w:basedOn w:val="a"/>
    <w:rsid w:val="00982112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标题1"/>
    <w:basedOn w:val="a"/>
    <w:next w:val="a"/>
    <w:rsid w:val="006C6535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ind w:firstLine="0"/>
      <w:jc w:val="center"/>
    </w:pPr>
    <w:rPr>
      <w:rFonts w:eastAsia="方正小标宋_GBK"/>
      <w:snapToGrid w:val="0"/>
      <w:kern w:val="0"/>
      <w:sz w:val="44"/>
    </w:rPr>
  </w:style>
  <w:style w:type="character" w:customStyle="1" w:styleId="1Char">
    <w:name w:val="标题 1 Char"/>
    <w:link w:val="1"/>
    <w:rsid w:val="007B5BE5"/>
    <w:rPr>
      <w:rFonts w:eastAsia="宋体"/>
      <w:b/>
      <w:kern w:val="44"/>
      <w:sz w:val="44"/>
      <w:lang w:val="en-US" w:eastAsia="zh-CN" w:bidi="ar-SA"/>
    </w:rPr>
  </w:style>
  <w:style w:type="character" w:customStyle="1" w:styleId="FontStyle18">
    <w:name w:val="Font Style18"/>
    <w:basedOn w:val="a1"/>
    <w:rsid w:val="007B5BE5"/>
    <w:rPr>
      <w:rFonts w:ascii="黑体" w:eastAsia="黑体" w:hint="eastAsia"/>
      <w:spacing w:val="10"/>
      <w:sz w:val="28"/>
    </w:rPr>
  </w:style>
  <w:style w:type="character" w:customStyle="1" w:styleId="FontStyle14">
    <w:name w:val="Font Style14"/>
    <w:basedOn w:val="a1"/>
    <w:rsid w:val="007B5BE5"/>
    <w:rPr>
      <w:rFonts w:ascii="MingLiU" w:eastAsia="MingLiU" w:hAnsi="MingLiU" w:hint="eastAsia"/>
      <w:b/>
      <w:spacing w:val="-10"/>
      <w:sz w:val="40"/>
    </w:rPr>
  </w:style>
  <w:style w:type="paragraph" w:customStyle="1" w:styleId="Style4">
    <w:name w:val="Style4"/>
    <w:basedOn w:val="a"/>
    <w:rsid w:val="007B5BE5"/>
    <w:pPr>
      <w:adjustRightInd w:val="0"/>
      <w:spacing w:line="595" w:lineRule="exact"/>
      <w:ind w:firstLine="0"/>
    </w:pPr>
    <w:rPr>
      <w:rFonts w:ascii="MingLiU" w:eastAsia="MingLiU"/>
      <w:kern w:val="0"/>
      <w:sz w:val="24"/>
    </w:rPr>
  </w:style>
  <w:style w:type="paragraph" w:customStyle="1" w:styleId="Style3">
    <w:name w:val="Style3"/>
    <w:basedOn w:val="a"/>
    <w:rsid w:val="007B5BE5"/>
    <w:pPr>
      <w:adjustRightInd w:val="0"/>
      <w:spacing w:line="739" w:lineRule="exact"/>
      <w:ind w:firstLine="0"/>
      <w:jc w:val="center"/>
    </w:pPr>
    <w:rPr>
      <w:rFonts w:ascii="MingLiU" w:eastAsia="MingLiU"/>
      <w:kern w:val="0"/>
      <w:sz w:val="24"/>
    </w:rPr>
  </w:style>
  <w:style w:type="paragraph" w:customStyle="1" w:styleId="Char1">
    <w:name w:val=" Char1"/>
    <w:basedOn w:val="a"/>
    <w:rsid w:val="007B5BE5"/>
    <w:pPr>
      <w:widowControl/>
      <w:spacing w:after="160" w:line="240" w:lineRule="exact"/>
      <w:ind w:firstLine="0"/>
      <w:jc w:val="left"/>
    </w:pPr>
    <w:rPr>
      <w:rFonts w:eastAsia="宋体"/>
      <w:sz w:val="21"/>
      <w:szCs w:val="24"/>
    </w:rPr>
  </w:style>
  <w:style w:type="paragraph" w:styleId="af5">
    <w:name w:val="Plain Text"/>
    <w:basedOn w:val="a"/>
    <w:rsid w:val="00F35ACF"/>
    <w:pPr>
      <w:spacing w:line="240" w:lineRule="auto"/>
      <w:ind w:firstLine="0"/>
    </w:pPr>
    <w:rPr>
      <w:rFonts w:ascii="宋体" w:eastAsia="宋体" w:hAnsi="Courier New" w:cs="Courier New"/>
      <w:sz w:val="21"/>
      <w:szCs w:val="21"/>
    </w:rPr>
  </w:style>
  <w:style w:type="paragraph" w:customStyle="1" w:styleId="CharCharChar">
    <w:name w:val=" Char Char Char"/>
    <w:basedOn w:val="a"/>
    <w:rsid w:val="00207CEE"/>
    <w:pPr>
      <w:spacing w:line="240" w:lineRule="auto"/>
      <w:ind w:firstLine="0"/>
    </w:pPr>
    <w:rPr>
      <w:rFonts w:ascii="Tahoma" w:eastAsia="宋体" w:hAnsi="Tahoma"/>
      <w:sz w:val="24"/>
    </w:rPr>
  </w:style>
  <w:style w:type="table" w:styleId="af6">
    <w:name w:val="Table Grid"/>
    <w:basedOn w:val="a2"/>
    <w:rsid w:val="00D740A2"/>
    <w:pPr>
      <w:widowControl w:val="0"/>
      <w:spacing w:line="560" w:lineRule="exact"/>
      <w:ind w:firstLine="62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1"/>
    <w:link w:val="a4"/>
    <w:rsid w:val="00960955"/>
    <w:rPr>
      <w:rFonts w:eastAsia="仿宋_GB2312"/>
      <w:kern w:val="2"/>
      <w:sz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222;&#36890;&#26448;&#2600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普通材料</Template>
  <TotalTime>9</TotalTime>
  <Pages>7</Pages>
  <Words>320</Words>
  <Characters>1824</Characters>
  <Application>Microsoft Office Word</Application>
  <DocSecurity>0</DocSecurity>
  <Lines>15</Lines>
  <Paragraphs>4</Paragraphs>
  <ScaleCrop>false</ScaleCrop>
  <Company>sy27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连政发〔2000〕  号</dc:title>
  <dc:creator>lyg</dc:creator>
  <dc:description>该文件附带有冀慎华编写的反宏病毒程序(v33).</dc:description>
  <cp:lastModifiedBy>DELL</cp:lastModifiedBy>
  <cp:revision>2</cp:revision>
  <cp:lastPrinted>2019-03-29T03:02:00Z</cp:lastPrinted>
  <dcterms:created xsi:type="dcterms:W3CDTF">2019-03-29T08:43:00Z</dcterms:created>
  <dcterms:modified xsi:type="dcterms:W3CDTF">2019-03-29T08:43:00Z</dcterms:modified>
</cp:coreProperties>
</file>